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8A" w:rsidRPr="00513471" w:rsidRDefault="00431227" w:rsidP="00AF347D">
      <w:pPr>
        <w:tabs>
          <w:tab w:val="left" w:pos="5444"/>
        </w:tabs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</w:rPr>
      </w:pPr>
      <w:r w:rsidRPr="00513471">
        <w:rPr>
          <w:rFonts w:ascii="Arial" w:hAnsi="Arial" w:cs="Arial"/>
          <w:iCs/>
          <w:sz w:val="22"/>
          <w:szCs w:val="22"/>
        </w:rPr>
        <w:tab/>
      </w:r>
      <w:r w:rsidR="007775F0" w:rsidRPr="00513471">
        <w:rPr>
          <w:rFonts w:ascii="Arial" w:hAnsi="Arial" w:cs="Arial"/>
          <w:iCs/>
          <w:sz w:val="22"/>
          <w:szCs w:val="22"/>
        </w:rPr>
        <w:tab/>
      </w:r>
      <w:r w:rsidR="007775F0" w:rsidRPr="00513471">
        <w:rPr>
          <w:rFonts w:ascii="Arial" w:hAnsi="Arial" w:cs="Arial"/>
          <w:iCs/>
          <w:sz w:val="22"/>
          <w:szCs w:val="22"/>
        </w:rPr>
        <w:tab/>
      </w:r>
      <w:r w:rsidR="007775F0" w:rsidRPr="00513471">
        <w:rPr>
          <w:rFonts w:ascii="Arial" w:hAnsi="Arial" w:cs="Arial"/>
          <w:iCs/>
          <w:sz w:val="22"/>
          <w:szCs w:val="22"/>
        </w:rPr>
        <w:tab/>
      </w:r>
      <w:r w:rsidR="007775F0" w:rsidRPr="00513471">
        <w:rPr>
          <w:rFonts w:ascii="Arial" w:hAnsi="Arial" w:cs="Arial"/>
          <w:b/>
          <w:sz w:val="20"/>
          <w:szCs w:val="20"/>
        </w:rPr>
        <w:t>WZÓR</w:t>
      </w:r>
    </w:p>
    <w:p w:rsidR="00F26FD8" w:rsidRPr="00513471" w:rsidRDefault="00F26FD8" w:rsidP="00473EC8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2"/>
          <w:szCs w:val="22"/>
        </w:rPr>
      </w:pPr>
    </w:p>
    <w:p w:rsidR="00473EC8" w:rsidRPr="00513471" w:rsidRDefault="00EA2CF9" w:rsidP="00EA2CF9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513471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513471">
        <w:rPr>
          <w:rFonts w:ascii="Arial" w:hAnsi="Arial" w:cs="Arial"/>
          <w:i/>
          <w:iCs/>
          <w:sz w:val="16"/>
          <w:szCs w:val="16"/>
        </w:rPr>
        <w:t>(imię i nazwisko)</w:t>
      </w:r>
      <w:r w:rsidR="00473EC8" w:rsidRPr="00513471">
        <w:rPr>
          <w:rFonts w:ascii="Arial" w:hAnsi="Arial" w:cs="Arial"/>
          <w:iCs/>
          <w:sz w:val="22"/>
          <w:szCs w:val="22"/>
        </w:rPr>
        <w:t xml:space="preserve">..…................, </w:t>
      </w:r>
      <w:r w:rsidR="00473EC8" w:rsidRPr="00513471">
        <w:rPr>
          <w:rFonts w:ascii="Arial" w:hAnsi="Arial" w:cs="Arial"/>
          <w:iCs/>
          <w:sz w:val="20"/>
          <w:szCs w:val="20"/>
        </w:rPr>
        <w:t xml:space="preserve">dnia </w:t>
      </w:r>
      <w:r>
        <w:rPr>
          <w:rFonts w:ascii="Arial" w:hAnsi="Arial" w:cs="Arial"/>
          <w:iCs/>
          <w:sz w:val="20"/>
          <w:szCs w:val="20"/>
        </w:rPr>
        <w:t>...............</w:t>
      </w:r>
      <w:r w:rsidR="00473EC8" w:rsidRPr="00513471">
        <w:rPr>
          <w:rFonts w:ascii="Arial" w:hAnsi="Arial" w:cs="Arial"/>
          <w:iCs/>
          <w:sz w:val="20"/>
          <w:szCs w:val="20"/>
        </w:rPr>
        <w:t xml:space="preserve"> r.</w:t>
      </w:r>
      <w:r w:rsidR="00473EC8" w:rsidRPr="00513471">
        <w:rPr>
          <w:rFonts w:ascii="Arial" w:hAnsi="Arial" w:cs="Arial"/>
          <w:iCs/>
          <w:sz w:val="22"/>
          <w:szCs w:val="22"/>
        </w:rPr>
        <w:t xml:space="preserve"> </w:t>
      </w:r>
    </w:p>
    <w:p w:rsidR="004C20A1" w:rsidRPr="00513471" w:rsidRDefault="00473EC8" w:rsidP="002C54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i/>
          <w:iCs/>
          <w:sz w:val="22"/>
          <w:szCs w:val="22"/>
        </w:rPr>
        <w:tab/>
      </w:r>
      <w:r w:rsidR="00EA2CF9">
        <w:rPr>
          <w:rFonts w:ascii="Arial" w:hAnsi="Arial" w:cs="Arial"/>
          <w:i/>
          <w:iCs/>
          <w:sz w:val="22"/>
          <w:szCs w:val="22"/>
        </w:rPr>
        <w:tab/>
      </w:r>
      <w:r w:rsidRPr="00513471">
        <w:rPr>
          <w:rFonts w:ascii="Arial" w:hAnsi="Arial" w:cs="Arial"/>
          <w:i/>
          <w:iCs/>
          <w:sz w:val="16"/>
          <w:szCs w:val="16"/>
        </w:rPr>
        <w:t>(miejscowość)</w:t>
      </w:r>
    </w:p>
    <w:p w:rsidR="006E68A5" w:rsidRPr="00513471" w:rsidRDefault="006E68A5" w:rsidP="008261C3">
      <w:pPr>
        <w:pStyle w:val="Tytu"/>
        <w:rPr>
          <w:rFonts w:ascii="Arial" w:hAnsi="Arial" w:cs="Arial"/>
          <w:sz w:val="22"/>
          <w:szCs w:val="22"/>
        </w:rPr>
      </w:pPr>
    </w:p>
    <w:p w:rsidR="006E04B3" w:rsidRPr="00513471" w:rsidRDefault="008261C3" w:rsidP="0039492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513471">
        <w:rPr>
          <w:rFonts w:ascii="Arial" w:hAnsi="Arial" w:cs="Arial"/>
          <w:b/>
          <w:sz w:val="22"/>
          <w:szCs w:val="22"/>
        </w:rPr>
        <w:t>Oświadczenie</w:t>
      </w:r>
      <w:r w:rsidR="00386522" w:rsidRPr="00513471">
        <w:rPr>
          <w:rFonts w:ascii="Arial" w:hAnsi="Arial" w:cs="Arial"/>
          <w:b/>
          <w:sz w:val="22"/>
          <w:szCs w:val="22"/>
        </w:rPr>
        <w:t xml:space="preserve"> o posiadaniu wiedzy </w:t>
      </w:r>
      <w:r w:rsidR="00E725D4" w:rsidRPr="00E725D4">
        <w:rPr>
          <w:rFonts w:ascii="Arial" w:hAnsi="Arial" w:cs="Arial"/>
          <w:b/>
          <w:sz w:val="22"/>
          <w:szCs w:val="22"/>
        </w:rPr>
        <w:t>z zakresu finansowania działań rewitalizacyjnych w</w:t>
      </w:r>
      <w:r w:rsidR="00E725D4">
        <w:rPr>
          <w:rFonts w:ascii="Arial" w:hAnsi="Arial" w:cs="Arial"/>
          <w:b/>
          <w:sz w:val="22"/>
          <w:szCs w:val="22"/>
        </w:rPr>
        <w:t> </w:t>
      </w:r>
      <w:r w:rsidR="00E725D4" w:rsidRPr="00E725D4">
        <w:rPr>
          <w:rFonts w:ascii="Arial" w:hAnsi="Arial" w:cs="Arial"/>
          <w:b/>
          <w:sz w:val="22"/>
          <w:szCs w:val="22"/>
        </w:rPr>
        <w:t xml:space="preserve">ramach Regionalnego Programu Operacyjnego Województwa </w:t>
      </w:r>
      <w:r w:rsidR="00CE2FB9">
        <w:rPr>
          <w:rFonts w:ascii="Arial" w:hAnsi="Arial" w:cs="Arial"/>
          <w:b/>
          <w:sz w:val="22"/>
          <w:szCs w:val="22"/>
        </w:rPr>
        <w:t>Zachodniopomorskiego</w:t>
      </w:r>
      <w:r w:rsidR="00E725D4" w:rsidRPr="00E725D4">
        <w:rPr>
          <w:rFonts w:ascii="Arial" w:hAnsi="Arial" w:cs="Arial"/>
          <w:b/>
          <w:sz w:val="22"/>
          <w:szCs w:val="22"/>
        </w:rPr>
        <w:t xml:space="preserve"> na lata 2014-2020;</w:t>
      </w:r>
    </w:p>
    <w:p w:rsidR="008261C3" w:rsidRPr="00513471" w:rsidRDefault="008261C3" w:rsidP="008261C3">
      <w:pPr>
        <w:pStyle w:val="Tytu"/>
        <w:rPr>
          <w:rFonts w:ascii="Arial" w:hAnsi="Arial" w:cs="Arial"/>
          <w:sz w:val="22"/>
          <w:szCs w:val="22"/>
        </w:rPr>
      </w:pPr>
    </w:p>
    <w:p w:rsidR="00C87A99" w:rsidRPr="00513471" w:rsidRDefault="00C87A99" w:rsidP="008261C3">
      <w:pPr>
        <w:rPr>
          <w:rFonts w:ascii="Arial" w:hAnsi="Arial" w:cs="Arial"/>
          <w:sz w:val="22"/>
          <w:szCs w:val="22"/>
        </w:rPr>
      </w:pPr>
    </w:p>
    <w:p w:rsidR="00BF0DF6" w:rsidRDefault="00C02B4E" w:rsidP="005C79AC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C20A1">
        <w:rPr>
          <w:rFonts w:ascii="Arial" w:hAnsi="Arial" w:cs="Arial"/>
          <w:sz w:val="20"/>
          <w:szCs w:val="20"/>
        </w:rPr>
        <w:t xml:space="preserve">Oświadczam, iż posiadam wiedzę </w:t>
      </w:r>
      <w:r w:rsidR="00A663A3" w:rsidRPr="004C20A1">
        <w:rPr>
          <w:rFonts w:ascii="Arial" w:hAnsi="Arial" w:cs="Arial"/>
          <w:sz w:val="20"/>
          <w:szCs w:val="20"/>
        </w:rPr>
        <w:t xml:space="preserve">z zakresu finansowania działań rewitalizacyjnych w ramach Regionalnego Programu Operacyjnego Województwa </w:t>
      </w:r>
      <w:r w:rsidR="00CE2FB9">
        <w:rPr>
          <w:rFonts w:ascii="Arial" w:hAnsi="Arial" w:cs="Arial"/>
          <w:sz w:val="20"/>
          <w:szCs w:val="20"/>
        </w:rPr>
        <w:t>Zachodniopomorskiego</w:t>
      </w:r>
      <w:r w:rsidR="00A663A3" w:rsidRPr="004C20A1">
        <w:rPr>
          <w:rFonts w:ascii="Arial" w:hAnsi="Arial" w:cs="Arial"/>
          <w:sz w:val="20"/>
          <w:szCs w:val="20"/>
        </w:rPr>
        <w:t xml:space="preserve"> na lata 2014-2020;</w:t>
      </w:r>
      <w:r w:rsidRPr="004C20A1">
        <w:rPr>
          <w:rFonts w:ascii="Arial" w:hAnsi="Arial" w:cs="Arial"/>
          <w:sz w:val="20"/>
          <w:szCs w:val="20"/>
        </w:rPr>
        <w:t xml:space="preserve"> wynikających w </w:t>
      </w:r>
      <w:r w:rsidR="00495FD3" w:rsidRPr="004C20A1">
        <w:rPr>
          <w:rFonts w:ascii="Arial" w:hAnsi="Arial" w:cs="Arial"/>
          <w:sz w:val="20"/>
          <w:szCs w:val="20"/>
        </w:rPr>
        <w:t>szczególności z </w:t>
      </w:r>
      <w:r w:rsidR="00386522" w:rsidRPr="004C20A1">
        <w:rPr>
          <w:rFonts w:ascii="Arial" w:hAnsi="Arial" w:cs="Arial"/>
          <w:sz w:val="20"/>
          <w:szCs w:val="20"/>
        </w:rPr>
        <w:t>następujących dokumentów:</w:t>
      </w:r>
    </w:p>
    <w:p w:rsidR="002C5415" w:rsidRPr="004C20A1" w:rsidRDefault="002C5415" w:rsidP="005C79AC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</w:p>
    <w:p w:rsidR="00ED004F" w:rsidRPr="004C20A1" w:rsidRDefault="00F26FD8" w:rsidP="005C79AC">
      <w:pPr>
        <w:pStyle w:val="Akapitzlist"/>
        <w:numPr>
          <w:ilvl w:val="0"/>
          <w:numId w:val="1"/>
        </w:numPr>
        <w:tabs>
          <w:tab w:val="center" w:pos="426"/>
        </w:tabs>
        <w:spacing w:before="120" w:after="120"/>
        <w:ind w:left="0" w:hanging="5"/>
        <w:jc w:val="both"/>
        <w:rPr>
          <w:rFonts w:ascii="Arial" w:hAnsi="Arial" w:cs="Arial"/>
          <w:sz w:val="20"/>
          <w:szCs w:val="20"/>
        </w:rPr>
      </w:pPr>
      <w:r w:rsidRPr="004C20A1">
        <w:rPr>
          <w:rFonts w:ascii="Arial" w:hAnsi="Arial" w:cs="Arial"/>
          <w:sz w:val="20"/>
          <w:szCs w:val="20"/>
        </w:rPr>
        <w:t>Regionalnego Programu Operacyjnego</w:t>
      </w:r>
      <w:r w:rsidR="00D56CE1" w:rsidRPr="004C20A1">
        <w:rPr>
          <w:rFonts w:ascii="Arial" w:hAnsi="Arial" w:cs="Arial"/>
          <w:sz w:val="20"/>
          <w:szCs w:val="20"/>
        </w:rPr>
        <w:t xml:space="preserve"> Województwa </w:t>
      </w:r>
      <w:r w:rsidR="00CE2FB9">
        <w:rPr>
          <w:rFonts w:ascii="Arial" w:hAnsi="Arial" w:cs="Arial"/>
          <w:sz w:val="20"/>
          <w:szCs w:val="20"/>
        </w:rPr>
        <w:t>Zachodniopomorskiego</w:t>
      </w:r>
      <w:r w:rsidR="00D56CE1" w:rsidRPr="004C20A1">
        <w:rPr>
          <w:rFonts w:ascii="Arial" w:hAnsi="Arial" w:cs="Arial"/>
          <w:sz w:val="20"/>
          <w:szCs w:val="20"/>
        </w:rPr>
        <w:t xml:space="preserve"> na lata 2014-2020</w:t>
      </w:r>
      <w:r w:rsidR="00C4737B" w:rsidRPr="004C20A1">
        <w:rPr>
          <w:rFonts w:ascii="Arial" w:hAnsi="Arial" w:cs="Arial"/>
          <w:sz w:val="20"/>
          <w:szCs w:val="20"/>
        </w:rPr>
        <w:t>,</w:t>
      </w:r>
    </w:p>
    <w:p w:rsidR="00BF0DF6" w:rsidRPr="004C20A1" w:rsidRDefault="00BF0DF6" w:rsidP="005C79AC">
      <w:pPr>
        <w:pStyle w:val="Akapitzlist"/>
        <w:tabs>
          <w:tab w:val="center" w:pos="284"/>
          <w:tab w:val="center" w:pos="426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2D12CC" w:rsidRPr="004C20A1" w:rsidRDefault="00F26FD8" w:rsidP="005C79AC">
      <w:pPr>
        <w:pStyle w:val="Akapitzlist"/>
        <w:numPr>
          <w:ilvl w:val="0"/>
          <w:numId w:val="1"/>
        </w:numPr>
        <w:tabs>
          <w:tab w:val="center" w:pos="426"/>
        </w:tabs>
        <w:spacing w:before="120" w:after="120"/>
        <w:ind w:left="0" w:hanging="5"/>
        <w:jc w:val="both"/>
        <w:rPr>
          <w:rFonts w:ascii="Arial" w:hAnsi="Arial" w:cs="Arial"/>
          <w:sz w:val="20"/>
          <w:szCs w:val="20"/>
        </w:rPr>
      </w:pPr>
      <w:r w:rsidRPr="004C20A1">
        <w:rPr>
          <w:rFonts w:ascii="Arial" w:hAnsi="Arial" w:cs="Arial"/>
          <w:sz w:val="20"/>
          <w:szCs w:val="20"/>
        </w:rPr>
        <w:t>Umowy Partnerstwa zatwierdzonej</w:t>
      </w:r>
      <w:r w:rsidR="002D12CC" w:rsidRPr="004C20A1">
        <w:rPr>
          <w:rFonts w:ascii="Arial" w:hAnsi="Arial" w:cs="Arial"/>
          <w:sz w:val="20"/>
          <w:szCs w:val="20"/>
        </w:rPr>
        <w:t xml:space="preserve"> przez Komisję Eu</w:t>
      </w:r>
      <w:r w:rsidR="00C4737B" w:rsidRPr="004C20A1">
        <w:rPr>
          <w:rFonts w:ascii="Arial" w:hAnsi="Arial" w:cs="Arial"/>
          <w:sz w:val="20"/>
          <w:szCs w:val="20"/>
        </w:rPr>
        <w:t>ropejską w dniu 23 maja 2014 r.,</w:t>
      </w:r>
    </w:p>
    <w:p w:rsidR="00CD6545" w:rsidRPr="004C20A1" w:rsidRDefault="00CD6545" w:rsidP="005C79AC">
      <w:pPr>
        <w:pStyle w:val="Tekstpodstawowy2"/>
        <w:numPr>
          <w:ilvl w:val="0"/>
          <w:numId w:val="1"/>
        </w:numPr>
        <w:tabs>
          <w:tab w:val="center" w:pos="426"/>
        </w:tabs>
        <w:spacing w:before="120" w:after="120" w:line="240" w:lineRule="auto"/>
        <w:ind w:left="0" w:hanging="5"/>
        <w:rPr>
          <w:rFonts w:ascii="Arial" w:hAnsi="Arial" w:cs="Arial"/>
          <w:sz w:val="20"/>
        </w:rPr>
      </w:pPr>
      <w:r w:rsidRPr="004C20A1">
        <w:rPr>
          <w:rFonts w:ascii="Arial" w:hAnsi="Arial" w:cs="Arial"/>
          <w:sz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BF0DF6" w:rsidRPr="004C20A1">
        <w:rPr>
          <w:rFonts w:ascii="Arial" w:hAnsi="Arial" w:cs="Arial"/>
          <w:sz w:val="20"/>
        </w:rPr>
        <w:t> </w:t>
      </w:r>
      <w:r w:rsidRPr="004C20A1">
        <w:rPr>
          <w:rFonts w:ascii="Arial" w:hAnsi="Arial" w:cs="Arial"/>
          <w:sz w:val="20"/>
        </w:rPr>
        <w:t>Rybackiego oraz uchylającego rozporządzenie Rady (WE) nr 1083/2006</w:t>
      </w:r>
      <w:r w:rsidRPr="004C20A1" w:rsidDel="00A6659A">
        <w:rPr>
          <w:rFonts w:ascii="Arial" w:hAnsi="Arial" w:cs="Arial"/>
          <w:sz w:val="20"/>
        </w:rPr>
        <w:t xml:space="preserve"> </w:t>
      </w:r>
      <w:r w:rsidRPr="004C20A1">
        <w:rPr>
          <w:rFonts w:ascii="Arial" w:hAnsi="Arial" w:cs="Arial"/>
          <w:sz w:val="20"/>
        </w:rPr>
        <w:t xml:space="preserve">(Dz. Urz. UE L 347 z 20.12.2013, str. 320, z późn. zm.), </w:t>
      </w:r>
    </w:p>
    <w:p w:rsidR="00CD6545" w:rsidRPr="004C20A1" w:rsidRDefault="00BF0DF6" w:rsidP="005C79AC">
      <w:pPr>
        <w:pStyle w:val="Tekstpodstawowy2"/>
        <w:numPr>
          <w:ilvl w:val="0"/>
          <w:numId w:val="1"/>
        </w:numPr>
        <w:tabs>
          <w:tab w:val="center" w:pos="426"/>
        </w:tabs>
        <w:spacing w:before="120" w:after="120" w:line="240" w:lineRule="auto"/>
        <w:ind w:left="0" w:hanging="5"/>
        <w:rPr>
          <w:rFonts w:ascii="Arial" w:hAnsi="Arial" w:cs="Arial"/>
          <w:sz w:val="20"/>
        </w:rPr>
      </w:pPr>
      <w:r w:rsidRPr="004C20A1">
        <w:rPr>
          <w:rFonts w:ascii="Arial" w:hAnsi="Arial" w:cs="Arial"/>
          <w:sz w:val="20"/>
        </w:rPr>
        <w:t>U</w:t>
      </w:r>
      <w:r w:rsidR="00CD6545" w:rsidRPr="004C20A1">
        <w:rPr>
          <w:rFonts w:ascii="Arial" w:hAnsi="Arial" w:cs="Arial"/>
          <w:sz w:val="20"/>
        </w:rPr>
        <w:t>stawy z dnia 11 lipca 2014 r. o zasadach realizacji programów w zakresie polityki spójności finansowanych w perspektywie finansowej 2014-2020 (Dz.U.</w:t>
      </w:r>
      <w:r w:rsidRPr="004C20A1">
        <w:rPr>
          <w:rFonts w:ascii="Arial" w:hAnsi="Arial" w:cs="Arial"/>
          <w:sz w:val="20"/>
        </w:rPr>
        <w:t xml:space="preserve"> </w:t>
      </w:r>
      <w:r w:rsidR="00A156AA" w:rsidRPr="004C20A1">
        <w:rPr>
          <w:rFonts w:ascii="Arial" w:hAnsi="Arial" w:cs="Arial"/>
          <w:sz w:val="20"/>
        </w:rPr>
        <w:t>z 201</w:t>
      </w:r>
      <w:r w:rsidR="008B7CA4" w:rsidRPr="004C20A1">
        <w:rPr>
          <w:rFonts w:ascii="Arial" w:hAnsi="Arial" w:cs="Arial"/>
          <w:sz w:val="20"/>
        </w:rPr>
        <w:t>6</w:t>
      </w:r>
      <w:r w:rsidR="00A156AA" w:rsidRPr="004C20A1">
        <w:rPr>
          <w:rFonts w:ascii="Arial" w:hAnsi="Arial" w:cs="Arial"/>
          <w:sz w:val="20"/>
        </w:rPr>
        <w:t xml:space="preserve"> r. </w:t>
      </w:r>
      <w:r w:rsidR="00CD6545" w:rsidRPr="004C20A1">
        <w:rPr>
          <w:rFonts w:ascii="Arial" w:hAnsi="Arial" w:cs="Arial"/>
          <w:sz w:val="20"/>
        </w:rPr>
        <w:t>poz.</w:t>
      </w:r>
      <w:r w:rsidR="008B7CA4" w:rsidRPr="004C20A1">
        <w:rPr>
          <w:rFonts w:ascii="Arial" w:hAnsi="Arial" w:cs="Arial"/>
          <w:sz w:val="20"/>
        </w:rPr>
        <w:t>117 t.j.</w:t>
      </w:r>
      <w:r w:rsidR="00C4737B" w:rsidRPr="004C20A1">
        <w:rPr>
          <w:rFonts w:ascii="Arial" w:hAnsi="Arial" w:cs="Arial"/>
          <w:sz w:val="20"/>
        </w:rPr>
        <w:t>),</w:t>
      </w:r>
    </w:p>
    <w:p w:rsidR="00C3739C" w:rsidRPr="004C20A1" w:rsidRDefault="00C3739C" w:rsidP="005C79AC">
      <w:pPr>
        <w:pStyle w:val="Tekstpodstawowy2"/>
        <w:numPr>
          <w:ilvl w:val="0"/>
          <w:numId w:val="1"/>
        </w:numPr>
        <w:tabs>
          <w:tab w:val="center" w:pos="426"/>
        </w:tabs>
        <w:spacing w:before="120" w:after="120" w:line="240" w:lineRule="auto"/>
        <w:ind w:left="0" w:hanging="5"/>
        <w:rPr>
          <w:rFonts w:ascii="Arial" w:hAnsi="Arial" w:cs="Arial"/>
          <w:sz w:val="20"/>
        </w:rPr>
      </w:pPr>
      <w:r w:rsidRPr="004C20A1">
        <w:rPr>
          <w:rFonts w:ascii="Arial" w:hAnsi="Arial" w:cs="Arial"/>
          <w:sz w:val="20"/>
        </w:rPr>
        <w:t>Ustawy z dnia 9 października 2015 r. o rewitalizacji (Dz. U. z 2015 r. poz. 1777 ze zm.)</w:t>
      </w:r>
      <w:r w:rsidR="00C4737B" w:rsidRPr="004C20A1">
        <w:rPr>
          <w:rFonts w:ascii="Arial" w:hAnsi="Arial" w:cs="Arial"/>
          <w:sz w:val="20"/>
        </w:rPr>
        <w:t>,</w:t>
      </w:r>
    </w:p>
    <w:p w:rsidR="00CD6545" w:rsidRPr="004C20A1" w:rsidRDefault="00F26594" w:rsidP="005C79AC">
      <w:pPr>
        <w:pStyle w:val="Tekstpodstawowy2"/>
        <w:numPr>
          <w:ilvl w:val="0"/>
          <w:numId w:val="1"/>
        </w:numPr>
        <w:tabs>
          <w:tab w:val="center" w:pos="426"/>
        </w:tabs>
        <w:spacing w:before="120" w:after="120" w:line="240" w:lineRule="auto"/>
        <w:ind w:left="0" w:hanging="5"/>
        <w:rPr>
          <w:rFonts w:ascii="Arial" w:hAnsi="Arial" w:cs="Arial"/>
          <w:sz w:val="20"/>
        </w:rPr>
      </w:pPr>
      <w:r w:rsidRPr="004C20A1">
        <w:rPr>
          <w:rFonts w:ascii="Arial" w:hAnsi="Arial" w:cs="Arial"/>
          <w:sz w:val="20"/>
        </w:rPr>
        <w:t>U</w:t>
      </w:r>
      <w:r w:rsidR="00CD6545" w:rsidRPr="004C20A1">
        <w:rPr>
          <w:rFonts w:ascii="Arial" w:hAnsi="Arial" w:cs="Arial"/>
          <w:sz w:val="20"/>
        </w:rPr>
        <w:t xml:space="preserve">stawy z dnia 27 sierpnia 2009 r. o finansach publicznych </w:t>
      </w:r>
      <w:r w:rsidR="00CD6545" w:rsidRPr="004C20A1">
        <w:rPr>
          <w:rFonts w:ascii="Arial" w:hAnsi="Arial" w:cs="Arial"/>
          <w:bCs/>
          <w:sz w:val="20"/>
        </w:rPr>
        <w:t>(Dz. U. z 2013 r. poz. 885, z późn. zm.)</w:t>
      </w:r>
      <w:r w:rsidR="00C4737B" w:rsidRPr="004C20A1">
        <w:rPr>
          <w:rFonts w:ascii="Arial" w:hAnsi="Arial" w:cs="Arial"/>
          <w:sz w:val="20"/>
        </w:rPr>
        <w:t>,</w:t>
      </w:r>
    </w:p>
    <w:p w:rsidR="00CD6545" w:rsidRPr="004C20A1" w:rsidRDefault="00F26594" w:rsidP="005C79AC">
      <w:pPr>
        <w:pStyle w:val="Tekstpodstawowy2"/>
        <w:numPr>
          <w:ilvl w:val="0"/>
          <w:numId w:val="1"/>
        </w:numPr>
        <w:tabs>
          <w:tab w:val="center" w:pos="426"/>
        </w:tabs>
        <w:spacing w:before="120" w:after="120" w:line="240" w:lineRule="auto"/>
        <w:ind w:left="0" w:hanging="5"/>
        <w:rPr>
          <w:rFonts w:ascii="Arial" w:hAnsi="Arial" w:cs="Arial"/>
          <w:sz w:val="20"/>
        </w:rPr>
      </w:pPr>
      <w:r w:rsidRPr="004C20A1">
        <w:rPr>
          <w:rFonts w:ascii="Arial" w:hAnsi="Arial" w:cs="Arial"/>
          <w:sz w:val="20"/>
        </w:rPr>
        <w:t>U</w:t>
      </w:r>
      <w:r w:rsidR="00CD6545" w:rsidRPr="004C20A1">
        <w:rPr>
          <w:rFonts w:ascii="Arial" w:hAnsi="Arial" w:cs="Arial"/>
          <w:sz w:val="20"/>
        </w:rPr>
        <w:t>st</w:t>
      </w:r>
      <w:r w:rsidRPr="004C20A1">
        <w:rPr>
          <w:rFonts w:ascii="Arial" w:hAnsi="Arial" w:cs="Arial"/>
          <w:sz w:val="20"/>
        </w:rPr>
        <w:t>awy z dnia 29 stycznia 2004 r. -</w:t>
      </w:r>
      <w:r w:rsidR="00CD6545" w:rsidRPr="004C20A1">
        <w:rPr>
          <w:rFonts w:ascii="Arial" w:hAnsi="Arial" w:cs="Arial"/>
          <w:sz w:val="20"/>
        </w:rPr>
        <w:t xml:space="preserve"> Prawo zamówień publicznych (</w:t>
      </w:r>
      <w:r w:rsidR="00E4475E" w:rsidRPr="004C20A1">
        <w:rPr>
          <w:rFonts w:ascii="Arial" w:hAnsi="Arial" w:cs="Arial"/>
          <w:sz w:val="20"/>
        </w:rPr>
        <w:t xml:space="preserve">t.j. </w:t>
      </w:r>
      <w:r w:rsidR="00CD6545" w:rsidRPr="004C20A1">
        <w:rPr>
          <w:rFonts w:ascii="Arial" w:hAnsi="Arial" w:cs="Arial"/>
          <w:sz w:val="20"/>
        </w:rPr>
        <w:t>Dz. U. z 201</w:t>
      </w:r>
      <w:r w:rsidR="00E4475E" w:rsidRPr="004C20A1">
        <w:rPr>
          <w:rFonts w:ascii="Arial" w:hAnsi="Arial" w:cs="Arial"/>
          <w:sz w:val="20"/>
        </w:rPr>
        <w:t>5</w:t>
      </w:r>
      <w:r w:rsidR="00CD6545" w:rsidRPr="004C20A1">
        <w:rPr>
          <w:rFonts w:ascii="Arial" w:hAnsi="Arial" w:cs="Arial"/>
          <w:sz w:val="20"/>
        </w:rPr>
        <w:t xml:space="preserve"> r. poz. </w:t>
      </w:r>
      <w:r w:rsidR="00E4475E" w:rsidRPr="004C20A1">
        <w:rPr>
          <w:rFonts w:ascii="Arial" w:hAnsi="Arial" w:cs="Arial"/>
          <w:sz w:val="20"/>
        </w:rPr>
        <w:t>2164)</w:t>
      </w:r>
      <w:r w:rsidR="00C4737B" w:rsidRPr="004C20A1">
        <w:rPr>
          <w:rFonts w:ascii="Arial" w:hAnsi="Arial" w:cs="Arial"/>
          <w:sz w:val="20"/>
        </w:rPr>
        <w:t>,</w:t>
      </w:r>
    </w:p>
    <w:p w:rsidR="00CD6545" w:rsidRPr="004C20A1" w:rsidRDefault="00F26594" w:rsidP="005C79AC">
      <w:pPr>
        <w:pStyle w:val="Tekstpodstawowy2"/>
        <w:numPr>
          <w:ilvl w:val="0"/>
          <w:numId w:val="1"/>
        </w:numPr>
        <w:tabs>
          <w:tab w:val="center" w:pos="426"/>
        </w:tabs>
        <w:spacing w:before="120" w:after="120" w:line="240" w:lineRule="auto"/>
        <w:ind w:left="0" w:hanging="5"/>
        <w:rPr>
          <w:rFonts w:ascii="Arial" w:hAnsi="Arial" w:cs="Arial"/>
          <w:sz w:val="20"/>
        </w:rPr>
      </w:pPr>
      <w:r w:rsidRPr="004C20A1">
        <w:rPr>
          <w:rFonts w:ascii="Arial" w:hAnsi="Arial" w:cs="Arial"/>
          <w:sz w:val="20"/>
        </w:rPr>
        <w:t>U</w:t>
      </w:r>
      <w:r w:rsidR="00CD6545" w:rsidRPr="004C20A1">
        <w:rPr>
          <w:rFonts w:ascii="Arial" w:hAnsi="Arial" w:cs="Arial"/>
          <w:sz w:val="20"/>
        </w:rPr>
        <w:t>stawy z dnia 29 sierpnia 1997 r. o ochronie danych osobowych (Dz. U. z 201</w:t>
      </w:r>
      <w:r w:rsidR="00A156AA" w:rsidRPr="004C20A1">
        <w:rPr>
          <w:rFonts w:ascii="Arial" w:hAnsi="Arial" w:cs="Arial"/>
          <w:sz w:val="20"/>
        </w:rPr>
        <w:t>5</w:t>
      </w:r>
      <w:r w:rsidR="00CD6545" w:rsidRPr="004C20A1">
        <w:rPr>
          <w:rFonts w:ascii="Arial" w:hAnsi="Arial" w:cs="Arial"/>
          <w:sz w:val="20"/>
        </w:rPr>
        <w:t xml:space="preserve"> r. poz. </w:t>
      </w:r>
      <w:r w:rsidR="00A156AA" w:rsidRPr="004C20A1">
        <w:rPr>
          <w:rFonts w:ascii="Arial" w:hAnsi="Arial" w:cs="Arial"/>
          <w:sz w:val="20"/>
        </w:rPr>
        <w:t>2135</w:t>
      </w:r>
      <w:r w:rsidR="00C4737B" w:rsidRPr="004C20A1">
        <w:rPr>
          <w:rFonts w:ascii="Arial" w:hAnsi="Arial" w:cs="Arial"/>
          <w:sz w:val="20"/>
        </w:rPr>
        <w:t>, z</w:t>
      </w:r>
      <w:r w:rsidR="004C20A1">
        <w:rPr>
          <w:rFonts w:ascii="Arial" w:hAnsi="Arial" w:cs="Arial"/>
          <w:sz w:val="20"/>
        </w:rPr>
        <w:t> </w:t>
      </w:r>
      <w:r w:rsidR="00C4737B" w:rsidRPr="004C20A1">
        <w:rPr>
          <w:rFonts w:ascii="Arial" w:hAnsi="Arial" w:cs="Arial"/>
          <w:sz w:val="20"/>
        </w:rPr>
        <w:t>późn. zm.),</w:t>
      </w:r>
    </w:p>
    <w:p w:rsidR="00CD6545" w:rsidRPr="004C20A1" w:rsidRDefault="00CD6545" w:rsidP="005C79AC">
      <w:pPr>
        <w:pStyle w:val="Tekstpodstawowy2"/>
        <w:numPr>
          <w:ilvl w:val="0"/>
          <w:numId w:val="1"/>
        </w:numPr>
        <w:tabs>
          <w:tab w:val="center" w:pos="426"/>
        </w:tabs>
        <w:spacing w:before="120" w:after="120" w:line="240" w:lineRule="auto"/>
        <w:ind w:left="0" w:hanging="5"/>
        <w:rPr>
          <w:rFonts w:ascii="Arial" w:hAnsi="Arial" w:cs="Arial"/>
          <w:sz w:val="20"/>
        </w:rPr>
      </w:pPr>
      <w:r w:rsidRPr="004C20A1">
        <w:rPr>
          <w:rFonts w:ascii="Arial" w:hAnsi="Arial" w:cs="Arial"/>
          <w:sz w:val="20"/>
        </w:rPr>
        <w:t xml:space="preserve">Wytycznych Ministra Infrastruktury i Rozwoju </w:t>
      </w:r>
      <w:r w:rsidR="00F908E8" w:rsidRPr="004C20A1">
        <w:rPr>
          <w:rFonts w:ascii="Arial" w:hAnsi="Arial" w:cs="Arial"/>
          <w:sz w:val="20"/>
        </w:rPr>
        <w:t xml:space="preserve">z dnia 24 lutego 2015 r. </w:t>
      </w:r>
      <w:r w:rsidRPr="004C20A1">
        <w:rPr>
          <w:rFonts w:ascii="Arial" w:hAnsi="Arial" w:cs="Arial"/>
          <w:sz w:val="20"/>
        </w:rPr>
        <w:t>w</w:t>
      </w:r>
      <w:r w:rsidR="00F908E8" w:rsidRPr="004C20A1">
        <w:rPr>
          <w:rFonts w:ascii="Arial" w:hAnsi="Arial" w:cs="Arial"/>
          <w:sz w:val="20"/>
        </w:rPr>
        <w:t> </w:t>
      </w:r>
      <w:r w:rsidRPr="004C20A1">
        <w:rPr>
          <w:rFonts w:ascii="Arial" w:hAnsi="Arial" w:cs="Arial"/>
          <w:sz w:val="20"/>
        </w:rPr>
        <w:t>zakresie wykorzystania środków pomoc</w:t>
      </w:r>
      <w:r w:rsidR="00C4737B" w:rsidRPr="004C20A1">
        <w:rPr>
          <w:rFonts w:ascii="Arial" w:hAnsi="Arial" w:cs="Arial"/>
          <w:sz w:val="20"/>
        </w:rPr>
        <w:t>y technicznej na lata 2014-2020</w:t>
      </w:r>
      <w:r w:rsidR="00890274" w:rsidRPr="004C20A1">
        <w:rPr>
          <w:rFonts w:ascii="Arial" w:hAnsi="Arial" w:cs="Arial"/>
          <w:sz w:val="20"/>
        </w:rPr>
        <w:t xml:space="preserve"> </w:t>
      </w:r>
      <w:r w:rsidR="00F908E8" w:rsidRPr="004C20A1">
        <w:rPr>
          <w:rFonts w:ascii="Arial" w:hAnsi="Arial" w:cs="Arial"/>
          <w:sz w:val="20"/>
        </w:rPr>
        <w:t>(MIiR/H 2014-2020/(5(01))/02/2015)</w:t>
      </w:r>
      <w:r w:rsidR="00C4737B" w:rsidRPr="004C20A1">
        <w:rPr>
          <w:rFonts w:ascii="Arial" w:hAnsi="Arial" w:cs="Arial"/>
          <w:sz w:val="20"/>
        </w:rPr>
        <w:t>,</w:t>
      </w:r>
    </w:p>
    <w:p w:rsidR="00CD6545" w:rsidRPr="004C20A1" w:rsidRDefault="00CD6545" w:rsidP="005C79AC">
      <w:pPr>
        <w:pStyle w:val="Tytuowa1"/>
        <w:numPr>
          <w:ilvl w:val="0"/>
          <w:numId w:val="1"/>
        </w:numPr>
        <w:tabs>
          <w:tab w:val="center" w:pos="284"/>
          <w:tab w:val="center" w:pos="426"/>
        </w:tabs>
        <w:spacing w:before="120" w:after="120" w:line="240" w:lineRule="auto"/>
        <w:ind w:left="0" w:hanging="5"/>
        <w:jc w:val="both"/>
        <w:rPr>
          <w:b w:val="0"/>
          <w:bCs w:val="0"/>
          <w:kern w:val="0"/>
          <w:sz w:val="20"/>
          <w:szCs w:val="20"/>
        </w:rPr>
      </w:pPr>
      <w:r w:rsidRPr="004C20A1">
        <w:rPr>
          <w:b w:val="0"/>
          <w:bCs w:val="0"/>
          <w:kern w:val="0"/>
          <w:sz w:val="20"/>
          <w:szCs w:val="20"/>
        </w:rPr>
        <w:t>Wytycznych</w:t>
      </w:r>
      <w:r w:rsidR="00A418F4" w:rsidRPr="004C20A1">
        <w:rPr>
          <w:b w:val="0"/>
          <w:bCs w:val="0"/>
          <w:kern w:val="0"/>
          <w:sz w:val="20"/>
          <w:szCs w:val="20"/>
        </w:rPr>
        <w:t xml:space="preserve"> </w:t>
      </w:r>
      <w:r w:rsidR="004C20A1" w:rsidRPr="004C20A1">
        <w:rPr>
          <w:b w:val="0"/>
          <w:bCs w:val="0"/>
          <w:kern w:val="0"/>
          <w:sz w:val="20"/>
          <w:szCs w:val="20"/>
        </w:rPr>
        <w:t xml:space="preserve">Ministra Rozwoju </w:t>
      </w:r>
      <w:r w:rsidR="00A418F4" w:rsidRPr="004C20A1">
        <w:rPr>
          <w:b w:val="0"/>
          <w:bCs w:val="0"/>
          <w:kern w:val="0"/>
          <w:sz w:val="20"/>
          <w:szCs w:val="20"/>
        </w:rPr>
        <w:t>z dnia 1</w:t>
      </w:r>
      <w:r w:rsidR="00CE2FB9">
        <w:rPr>
          <w:b w:val="0"/>
          <w:bCs w:val="0"/>
          <w:kern w:val="0"/>
          <w:sz w:val="20"/>
          <w:szCs w:val="20"/>
        </w:rPr>
        <w:t>9 września</w:t>
      </w:r>
      <w:r w:rsidR="00A418F4" w:rsidRPr="004C20A1">
        <w:rPr>
          <w:b w:val="0"/>
          <w:bCs w:val="0"/>
          <w:kern w:val="0"/>
          <w:sz w:val="20"/>
          <w:szCs w:val="20"/>
        </w:rPr>
        <w:t xml:space="preserve"> 201</w:t>
      </w:r>
      <w:r w:rsidR="00CE2FB9">
        <w:rPr>
          <w:b w:val="0"/>
          <w:bCs w:val="0"/>
          <w:kern w:val="0"/>
          <w:sz w:val="20"/>
          <w:szCs w:val="20"/>
        </w:rPr>
        <w:t>6</w:t>
      </w:r>
      <w:r w:rsidR="00A418F4" w:rsidRPr="004C20A1">
        <w:rPr>
          <w:b w:val="0"/>
          <w:bCs w:val="0"/>
          <w:kern w:val="0"/>
          <w:sz w:val="20"/>
          <w:szCs w:val="20"/>
        </w:rPr>
        <w:t xml:space="preserve"> r. </w:t>
      </w:r>
      <w:r w:rsidRPr="004C20A1">
        <w:rPr>
          <w:b w:val="0"/>
          <w:bCs w:val="0"/>
          <w:kern w:val="0"/>
          <w:sz w:val="20"/>
          <w:szCs w:val="20"/>
        </w:rPr>
        <w:t>w</w:t>
      </w:r>
      <w:r w:rsidR="00A418F4" w:rsidRPr="004C20A1">
        <w:rPr>
          <w:b w:val="0"/>
          <w:bCs w:val="0"/>
          <w:kern w:val="0"/>
          <w:sz w:val="20"/>
          <w:szCs w:val="20"/>
        </w:rPr>
        <w:t> </w:t>
      </w:r>
      <w:r w:rsidRPr="004C20A1">
        <w:rPr>
          <w:b w:val="0"/>
          <w:bCs w:val="0"/>
          <w:kern w:val="0"/>
          <w:sz w:val="20"/>
          <w:szCs w:val="20"/>
        </w:rPr>
        <w:t>zakresie kwalifikowalności wydatków w ramach Europejskiego Funduszu Rozwoju Regionalnego, Europejskiego Funduszu Społecznego oraz Fundu</w:t>
      </w:r>
      <w:r w:rsidR="00C4737B" w:rsidRPr="004C20A1">
        <w:rPr>
          <w:b w:val="0"/>
          <w:bCs w:val="0"/>
          <w:kern w:val="0"/>
          <w:sz w:val="20"/>
          <w:szCs w:val="20"/>
        </w:rPr>
        <w:t>szu Spójności na lata 2014-2020,</w:t>
      </w:r>
    </w:p>
    <w:p w:rsidR="00E53311" w:rsidRPr="004C20A1" w:rsidRDefault="009A11E2" w:rsidP="005C79AC">
      <w:pPr>
        <w:pStyle w:val="Tekstpodstawowy2"/>
        <w:numPr>
          <w:ilvl w:val="0"/>
          <w:numId w:val="1"/>
        </w:numPr>
        <w:tabs>
          <w:tab w:val="center" w:pos="426"/>
        </w:tabs>
        <w:spacing w:before="120" w:after="120" w:line="240" w:lineRule="auto"/>
        <w:ind w:left="0" w:hanging="5"/>
        <w:rPr>
          <w:rFonts w:ascii="Arial" w:hAnsi="Arial" w:cs="Arial"/>
          <w:sz w:val="20"/>
        </w:rPr>
      </w:pPr>
      <w:r w:rsidRPr="004C20A1">
        <w:rPr>
          <w:rFonts w:ascii="Arial" w:hAnsi="Arial" w:cs="Arial"/>
          <w:sz w:val="20"/>
        </w:rPr>
        <w:t xml:space="preserve">Wytycznych </w:t>
      </w:r>
      <w:r w:rsidR="004C20A1" w:rsidRPr="004C20A1">
        <w:rPr>
          <w:rFonts w:ascii="Arial" w:hAnsi="Arial" w:cs="Arial"/>
          <w:sz w:val="20"/>
        </w:rPr>
        <w:t xml:space="preserve">Ministra Infrastruktury i Rozwoju </w:t>
      </w:r>
      <w:r w:rsidRPr="004C20A1">
        <w:rPr>
          <w:rFonts w:ascii="Arial" w:hAnsi="Arial" w:cs="Arial"/>
          <w:sz w:val="20"/>
        </w:rPr>
        <w:t>z dnia 18 marca 2015 r. w</w:t>
      </w:r>
      <w:r w:rsidR="00F26594" w:rsidRPr="004C20A1">
        <w:rPr>
          <w:rFonts w:ascii="Arial" w:hAnsi="Arial" w:cs="Arial"/>
          <w:sz w:val="20"/>
        </w:rPr>
        <w:t> </w:t>
      </w:r>
      <w:r w:rsidRPr="004C20A1">
        <w:rPr>
          <w:rFonts w:ascii="Arial" w:hAnsi="Arial" w:cs="Arial"/>
          <w:sz w:val="20"/>
        </w:rPr>
        <w:t>zakresie zagadnień związanych z przygotowaniem projektów inwestycyjnych, w</w:t>
      </w:r>
      <w:r w:rsidR="00F26594" w:rsidRPr="004C20A1">
        <w:rPr>
          <w:rFonts w:ascii="Arial" w:hAnsi="Arial" w:cs="Arial"/>
          <w:sz w:val="20"/>
        </w:rPr>
        <w:t> </w:t>
      </w:r>
      <w:r w:rsidRPr="004C20A1">
        <w:rPr>
          <w:rFonts w:ascii="Arial" w:hAnsi="Arial" w:cs="Arial"/>
          <w:sz w:val="20"/>
        </w:rPr>
        <w:t>tym projektów generujących dochód i</w:t>
      </w:r>
      <w:r w:rsidR="004C20A1">
        <w:rPr>
          <w:rFonts w:ascii="Arial" w:hAnsi="Arial" w:cs="Arial"/>
          <w:sz w:val="20"/>
        </w:rPr>
        <w:t> </w:t>
      </w:r>
      <w:r w:rsidRPr="004C20A1">
        <w:rPr>
          <w:rFonts w:ascii="Arial" w:hAnsi="Arial" w:cs="Arial"/>
          <w:sz w:val="20"/>
        </w:rPr>
        <w:t>projektó</w:t>
      </w:r>
      <w:r w:rsidR="00C4737B" w:rsidRPr="004C20A1">
        <w:rPr>
          <w:rFonts w:ascii="Arial" w:hAnsi="Arial" w:cs="Arial"/>
          <w:sz w:val="20"/>
        </w:rPr>
        <w:t>w hybrydowych na lata 2014-2020</w:t>
      </w:r>
      <w:r w:rsidR="009A66CF" w:rsidRPr="004C20A1">
        <w:rPr>
          <w:rFonts w:ascii="Arial" w:hAnsi="Arial" w:cs="Arial"/>
          <w:sz w:val="20"/>
        </w:rPr>
        <w:t xml:space="preserve"> (MIiR/H/2014-2020/7(01)03/2015)</w:t>
      </w:r>
      <w:r w:rsidR="00C4737B" w:rsidRPr="004C20A1">
        <w:rPr>
          <w:rFonts w:ascii="Arial" w:hAnsi="Arial" w:cs="Arial"/>
          <w:sz w:val="20"/>
        </w:rPr>
        <w:t xml:space="preserve">, </w:t>
      </w:r>
    </w:p>
    <w:p w:rsidR="00240362" w:rsidRPr="002C5415" w:rsidRDefault="00F504CE" w:rsidP="005C79AC">
      <w:pPr>
        <w:pStyle w:val="Tekstpodstawowy2"/>
        <w:numPr>
          <w:ilvl w:val="0"/>
          <w:numId w:val="1"/>
        </w:numPr>
        <w:tabs>
          <w:tab w:val="center" w:pos="426"/>
        </w:tabs>
        <w:spacing w:before="120" w:after="120" w:line="240" w:lineRule="auto"/>
        <w:ind w:left="0" w:hanging="5"/>
        <w:rPr>
          <w:rFonts w:ascii="Arial" w:hAnsi="Arial" w:cs="Arial"/>
          <w:b/>
          <w:sz w:val="22"/>
          <w:szCs w:val="22"/>
        </w:rPr>
      </w:pPr>
      <w:r w:rsidRPr="002C5415">
        <w:rPr>
          <w:rFonts w:ascii="Arial" w:hAnsi="Arial" w:cs="Arial"/>
          <w:sz w:val="20"/>
        </w:rPr>
        <w:t>Wytycznych Ministra Infrastruktury i Rozwoju z dnia 3 lipca 2015 r. w zakresie rewitalizacji w</w:t>
      </w:r>
      <w:r w:rsidR="004C20A1" w:rsidRPr="002C5415">
        <w:rPr>
          <w:rFonts w:ascii="Arial" w:hAnsi="Arial" w:cs="Arial"/>
          <w:sz w:val="20"/>
        </w:rPr>
        <w:t> </w:t>
      </w:r>
      <w:r w:rsidRPr="002C5415">
        <w:rPr>
          <w:rFonts w:ascii="Arial" w:hAnsi="Arial" w:cs="Arial"/>
          <w:sz w:val="20"/>
        </w:rPr>
        <w:t>programach operacyjnych na lata 2014-2020</w:t>
      </w:r>
      <w:r w:rsidR="00890274" w:rsidRPr="002C5415">
        <w:rPr>
          <w:rFonts w:ascii="Arial" w:hAnsi="Arial" w:cs="Arial"/>
          <w:sz w:val="20"/>
        </w:rPr>
        <w:t xml:space="preserve"> (</w:t>
      </w:r>
      <w:proofErr w:type="spellStart"/>
      <w:r w:rsidR="00890274" w:rsidRPr="002C5415">
        <w:rPr>
          <w:rFonts w:ascii="Arial" w:hAnsi="Arial" w:cs="Arial"/>
          <w:sz w:val="20"/>
        </w:rPr>
        <w:t>MIiR</w:t>
      </w:r>
      <w:proofErr w:type="spellEnd"/>
      <w:r w:rsidR="00890274" w:rsidRPr="002C5415">
        <w:rPr>
          <w:rFonts w:ascii="Arial" w:hAnsi="Arial" w:cs="Arial"/>
          <w:sz w:val="20"/>
        </w:rPr>
        <w:t>/H 2014-2020/20(01)/07/2015)</w:t>
      </w:r>
      <w:r w:rsidRPr="002C5415">
        <w:rPr>
          <w:rFonts w:ascii="Arial" w:hAnsi="Arial" w:cs="Arial"/>
          <w:sz w:val="20"/>
        </w:rPr>
        <w:t>.</w:t>
      </w:r>
    </w:p>
    <w:p w:rsidR="00240362" w:rsidRDefault="00240362" w:rsidP="008261C3">
      <w:pPr>
        <w:rPr>
          <w:rFonts w:ascii="Arial" w:hAnsi="Arial" w:cs="Arial"/>
          <w:b/>
          <w:sz w:val="22"/>
          <w:szCs w:val="22"/>
        </w:rPr>
      </w:pPr>
    </w:p>
    <w:p w:rsidR="005C79AC" w:rsidRDefault="005C79AC" w:rsidP="008261C3">
      <w:pPr>
        <w:rPr>
          <w:rFonts w:ascii="Arial" w:hAnsi="Arial" w:cs="Arial"/>
          <w:b/>
          <w:sz w:val="22"/>
          <w:szCs w:val="22"/>
        </w:rPr>
      </w:pPr>
    </w:p>
    <w:p w:rsidR="005C79AC" w:rsidRPr="00513471" w:rsidRDefault="005C79AC" w:rsidP="008261C3">
      <w:pPr>
        <w:rPr>
          <w:rFonts w:ascii="Arial" w:hAnsi="Arial" w:cs="Arial"/>
          <w:b/>
          <w:sz w:val="22"/>
          <w:szCs w:val="22"/>
        </w:rPr>
      </w:pPr>
    </w:p>
    <w:p w:rsidR="008261C3" w:rsidRPr="00513471" w:rsidRDefault="008261C3" w:rsidP="008261C3">
      <w:pPr>
        <w:pStyle w:val="Tytu"/>
        <w:jc w:val="both"/>
        <w:rPr>
          <w:rFonts w:ascii="Arial" w:hAnsi="Arial" w:cs="Arial"/>
          <w:sz w:val="22"/>
          <w:szCs w:val="22"/>
        </w:rPr>
      </w:pPr>
      <w:r w:rsidRPr="00513471">
        <w:rPr>
          <w:rFonts w:ascii="Arial" w:hAnsi="Arial" w:cs="Arial"/>
          <w:sz w:val="22"/>
          <w:szCs w:val="22"/>
        </w:rPr>
        <w:tab/>
      </w:r>
      <w:r w:rsidRPr="00513471">
        <w:rPr>
          <w:rFonts w:ascii="Arial" w:hAnsi="Arial" w:cs="Arial"/>
          <w:sz w:val="22"/>
          <w:szCs w:val="22"/>
        </w:rPr>
        <w:tab/>
      </w:r>
      <w:r w:rsidRPr="00513471">
        <w:rPr>
          <w:rFonts w:ascii="Arial" w:hAnsi="Arial" w:cs="Arial"/>
          <w:sz w:val="22"/>
          <w:szCs w:val="22"/>
        </w:rPr>
        <w:tab/>
      </w:r>
      <w:r w:rsidRPr="00513471">
        <w:rPr>
          <w:rFonts w:ascii="Arial" w:hAnsi="Arial" w:cs="Arial"/>
          <w:sz w:val="22"/>
          <w:szCs w:val="22"/>
        </w:rPr>
        <w:tab/>
      </w:r>
      <w:r w:rsidR="00473EC8" w:rsidRPr="00513471">
        <w:rPr>
          <w:rFonts w:ascii="Arial" w:hAnsi="Arial" w:cs="Arial"/>
          <w:sz w:val="22"/>
          <w:szCs w:val="22"/>
        </w:rPr>
        <w:tab/>
      </w:r>
      <w:r w:rsidR="00473EC8" w:rsidRPr="00513471">
        <w:rPr>
          <w:rFonts w:ascii="Arial" w:hAnsi="Arial" w:cs="Arial"/>
          <w:sz w:val="22"/>
          <w:szCs w:val="22"/>
        </w:rPr>
        <w:tab/>
      </w:r>
      <w:r w:rsidR="00473EC8" w:rsidRPr="00513471">
        <w:rPr>
          <w:rFonts w:ascii="Arial" w:hAnsi="Arial" w:cs="Arial"/>
          <w:sz w:val="22"/>
          <w:szCs w:val="22"/>
        </w:rPr>
        <w:tab/>
      </w:r>
      <w:r w:rsidRPr="00513471">
        <w:rPr>
          <w:rFonts w:ascii="Arial" w:hAnsi="Arial" w:cs="Arial"/>
          <w:sz w:val="22"/>
          <w:szCs w:val="22"/>
        </w:rPr>
        <w:t>......................................</w:t>
      </w:r>
      <w:r w:rsidR="004D24E0" w:rsidRPr="00513471">
        <w:rPr>
          <w:rFonts w:ascii="Arial" w:hAnsi="Arial" w:cs="Arial"/>
          <w:sz w:val="22"/>
          <w:szCs w:val="22"/>
        </w:rPr>
        <w:t>................</w:t>
      </w:r>
      <w:r w:rsidR="005903BE" w:rsidRPr="00513471">
        <w:rPr>
          <w:rFonts w:ascii="Arial" w:hAnsi="Arial" w:cs="Arial"/>
          <w:sz w:val="22"/>
          <w:szCs w:val="22"/>
        </w:rPr>
        <w:t>........</w:t>
      </w:r>
    </w:p>
    <w:p w:rsidR="008261C3" w:rsidRPr="00513471" w:rsidRDefault="003B0249" w:rsidP="003B0249">
      <w:pPr>
        <w:pStyle w:val="Tytu"/>
        <w:tabs>
          <w:tab w:val="left" w:pos="524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261C3" w:rsidRPr="00513471">
        <w:rPr>
          <w:rFonts w:ascii="Arial" w:hAnsi="Arial" w:cs="Arial"/>
          <w:sz w:val="18"/>
          <w:szCs w:val="18"/>
        </w:rPr>
        <w:t>(</w:t>
      </w:r>
      <w:r w:rsidR="005903BE" w:rsidRPr="00513471">
        <w:rPr>
          <w:rFonts w:ascii="Arial" w:hAnsi="Arial" w:cs="Arial"/>
          <w:sz w:val="18"/>
          <w:szCs w:val="18"/>
        </w:rPr>
        <w:t xml:space="preserve">czytelny </w:t>
      </w:r>
      <w:r w:rsidR="008261C3" w:rsidRPr="00513471">
        <w:rPr>
          <w:rFonts w:ascii="Arial" w:hAnsi="Arial" w:cs="Arial"/>
          <w:sz w:val="18"/>
          <w:szCs w:val="18"/>
        </w:rPr>
        <w:t>podpis</w:t>
      </w:r>
      <w:r w:rsidR="0073152D" w:rsidRPr="00513471">
        <w:rPr>
          <w:rFonts w:ascii="Arial" w:hAnsi="Arial" w:cs="Arial"/>
          <w:sz w:val="18"/>
          <w:szCs w:val="18"/>
        </w:rPr>
        <w:t xml:space="preserve"> kandydata na eksperta</w:t>
      </w:r>
      <w:r w:rsidR="001B742E" w:rsidRPr="00513471">
        <w:rPr>
          <w:rFonts w:ascii="Arial" w:hAnsi="Arial" w:cs="Arial"/>
          <w:sz w:val="18"/>
          <w:szCs w:val="18"/>
        </w:rPr>
        <w:t>)</w:t>
      </w:r>
    </w:p>
    <w:sectPr w:rsidR="008261C3" w:rsidRPr="00513471" w:rsidSect="00B843A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A3" w:rsidRDefault="00077AA3" w:rsidP="004D24E0">
      <w:r>
        <w:separator/>
      </w:r>
    </w:p>
  </w:endnote>
  <w:endnote w:type="continuationSeparator" w:id="0">
    <w:p w:rsidR="00077AA3" w:rsidRDefault="00077AA3" w:rsidP="004D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361429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57010" w:rsidRPr="00357010" w:rsidRDefault="00357010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357010">
              <w:rPr>
                <w:rFonts w:ascii="Arial" w:hAnsi="Arial" w:cs="Arial"/>
                <w:sz w:val="20"/>
              </w:rPr>
              <w:t xml:space="preserve">Strona </w:t>
            </w:r>
            <w:r w:rsidR="001E5E91" w:rsidRPr="00357010">
              <w:rPr>
                <w:rFonts w:ascii="Arial" w:hAnsi="Arial" w:cs="Arial"/>
                <w:sz w:val="20"/>
              </w:rPr>
              <w:fldChar w:fldCharType="begin"/>
            </w:r>
            <w:r w:rsidRPr="00357010">
              <w:rPr>
                <w:rFonts w:ascii="Arial" w:hAnsi="Arial" w:cs="Arial"/>
                <w:sz w:val="20"/>
              </w:rPr>
              <w:instrText>PAGE</w:instrText>
            </w:r>
            <w:r w:rsidR="001E5E91" w:rsidRPr="00357010">
              <w:rPr>
                <w:rFonts w:ascii="Arial" w:hAnsi="Arial" w:cs="Arial"/>
                <w:sz w:val="20"/>
              </w:rPr>
              <w:fldChar w:fldCharType="separate"/>
            </w:r>
            <w:r w:rsidR="005C79AC">
              <w:rPr>
                <w:rFonts w:ascii="Arial" w:hAnsi="Arial" w:cs="Arial"/>
                <w:noProof/>
                <w:sz w:val="20"/>
              </w:rPr>
              <w:t>2</w:t>
            </w:r>
            <w:r w:rsidR="001E5E91" w:rsidRPr="00357010">
              <w:rPr>
                <w:rFonts w:ascii="Arial" w:hAnsi="Arial" w:cs="Arial"/>
                <w:sz w:val="20"/>
              </w:rPr>
              <w:fldChar w:fldCharType="end"/>
            </w:r>
            <w:r w:rsidRPr="00357010">
              <w:rPr>
                <w:rFonts w:ascii="Arial" w:hAnsi="Arial" w:cs="Arial"/>
                <w:sz w:val="20"/>
              </w:rPr>
              <w:t xml:space="preserve"> z </w:t>
            </w:r>
            <w:r w:rsidR="001E5E91" w:rsidRPr="00357010">
              <w:rPr>
                <w:rFonts w:ascii="Arial" w:hAnsi="Arial" w:cs="Arial"/>
                <w:sz w:val="20"/>
              </w:rPr>
              <w:fldChar w:fldCharType="begin"/>
            </w:r>
            <w:r w:rsidRPr="00357010">
              <w:rPr>
                <w:rFonts w:ascii="Arial" w:hAnsi="Arial" w:cs="Arial"/>
                <w:sz w:val="20"/>
              </w:rPr>
              <w:instrText>NUMPAGES</w:instrText>
            </w:r>
            <w:r w:rsidR="001E5E91" w:rsidRPr="00357010">
              <w:rPr>
                <w:rFonts w:ascii="Arial" w:hAnsi="Arial" w:cs="Arial"/>
                <w:sz w:val="20"/>
              </w:rPr>
              <w:fldChar w:fldCharType="separate"/>
            </w:r>
            <w:r w:rsidR="00505016">
              <w:rPr>
                <w:rFonts w:ascii="Arial" w:hAnsi="Arial" w:cs="Arial"/>
                <w:noProof/>
                <w:sz w:val="20"/>
              </w:rPr>
              <w:t>1</w:t>
            </w:r>
            <w:r w:rsidR="001E5E91" w:rsidRPr="00357010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:rsidR="000B36DC" w:rsidRDefault="000B36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A2" w:rsidRDefault="00B843A2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A3" w:rsidRDefault="00077AA3" w:rsidP="004D24E0">
      <w:r>
        <w:separator/>
      </w:r>
    </w:p>
  </w:footnote>
  <w:footnote w:type="continuationSeparator" w:id="0">
    <w:p w:rsidR="00077AA3" w:rsidRDefault="00077AA3" w:rsidP="004D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74" w:rsidRDefault="00890274" w:rsidP="00D13386">
    <w:pPr>
      <w:spacing w:line="276" w:lineRule="auto"/>
      <w:jc w:val="both"/>
      <w:rPr>
        <w:rFonts w:ascii="Arial" w:hAnsi="Arial" w:cs="Arial"/>
        <w:b/>
        <w:sz w:val="16"/>
        <w:szCs w:val="22"/>
      </w:rPr>
    </w:pPr>
  </w:p>
  <w:p w:rsidR="00890274" w:rsidRDefault="005C79AC" w:rsidP="00D13386">
    <w:pPr>
      <w:spacing w:line="276" w:lineRule="auto"/>
      <w:jc w:val="both"/>
      <w:rPr>
        <w:rFonts w:ascii="Arial" w:hAnsi="Arial" w:cs="Arial"/>
        <w:b/>
        <w:sz w:val="16"/>
        <w:szCs w:val="22"/>
      </w:rPr>
    </w:pPr>
    <w:r>
      <w:rPr>
        <w:rFonts w:ascii="Arial" w:hAnsi="Arial" w:cs="Arial"/>
        <w:b/>
        <w:noProof/>
        <w:sz w:val="16"/>
        <w:szCs w:val="22"/>
      </w:rPr>
      <w:drawing>
        <wp:inline distT="0" distB="0" distL="0" distR="0">
          <wp:extent cx="5760720" cy="518795"/>
          <wp:effectExtent l="19050" t="0" r="0" b="0"/>
          <wp:docPr id="1" name="Obraz 0" descr="PT_MR_PZ_F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_MR_PZ_FS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AC" w:rsidRDefault="005C79AC" w:rsidP="00D13386">
    <w:pPr>
      <w:spacing w:line="276" w:lineRule="auto"/>
      <w:jc w:val="both"/>
      <w:rPr>
        <w:rFonts w:ascii="Arial" w:hAnsi="Arial" w:cs="Arial"/>
        <w:b/>
        <w:sz w:val="16"/>
        <w:szCs w:val="22"/>
      </w:rPr>
    </w:pPr>
  </w:p>
  <w:p w:rsidR="00D13386" w:rsidRPr="00F2421A" w:rsidRDefault="007F3F6D" w:rsidP="00D13386">
    <w:pPr>
      <w:spacing w:line="276" w:lineRule="auto"/>
      <w:jc w:val="both"/>
      <w:rPr>
        <w:rFonts w:ascii="Arial" w:hAnsi="Arial" w:cs="Arial"/>
        <w:i/>
        <w:sz w:val="16"/>
        <w:szCs w:val="22"/>
      </w:rPr>
    </w:pPr>
    <w:r>
      <w:rPr>
        <w:rFonts w:ascii="Arial" w:hAnsi="Arial" w:cs="Arial"/>
        <w:b/>
        <w:sz w:val="16"/>
        <w:szCs w:val="22"/>
      </w:rPr>
      <w:t>Załącznik nr 4</w:t>
    </w:r>
    <w:r w:rsidR="00B57082">
      <w:rPr>
        <w:rFonts w:ascii="Arial" w:hAnsi="Arial" w:cs="Arial"/>
        <w:sz w:val="16"/>
        <w:szCs w:val="22"/>
      </w:rPr>
      <w:t xml:space="preserve"> do </w:t>
    </w:r>
    <w:r w:rsidR="00D13386" w:rsidRPr="00F2421A">
      <w:rPr>
        <w:rFonts w:ascii="Arial" w:hAnsi="Arial" w:cs="Arial"/>
        <w:i/>
        <w:iCs/>
        <w:sz w:val="16"/>
        <w:szCs w:val="22"/>
      </w:rPr>
      <w:t xml:space="preserve">Zasad naboru na ekspertów </w:t>
    </w:r>
    <w:r w:rsidR="00CE2FB9">
      <w:rPr>
        <w:rFonts w:ascii="Arial" w:hAnsi="Arial" w:cs="Arial"/>
        <w:i/>
        <w:iCs/>
        <w:sz w:val="16"/>
        <w:szCs w:val="22"/>
      </w:rPr>
      <w:t xml:space="preserve">ds. weryfikacji i oceny </w:t>
    </w:r>
    <w:r w:rsidR="00D13386" w:rsidRPr="00F2421A">
      <w:rPr>
        <w:rFonts w:ascii="Arial" w:hAnsi="Arial" w:cs="Arial"/>
        <w:i/>
        <w:iCs/>
        <w:sz w:val="16"/>
        <w:szCs w:val="22"/>
      </w:rPr>
      <w:t xml:space="preserve"> </w:t>
    </w:r>
    <w:r w:rsidR="00D13386">
      <w:rPr>
        <w:rFonts w:ascii="Arial" w:hAnsi="Arial" w:cs="Arial"/>
        <w:i/>
        <w:iCs/>
        <w:sz w:val="16"/>
        <w:szCs w:val="22"/>
      </w:rPr>
      <w:t xml:space="preserve">programów </w:t>
    </w:r>
    <w:r w:rsidR="00B57082">
      <w:rPr>
        <w:rFonts w:ascii="Arial" w:hAnsi="Arial" w:cs="Arial"/>
        <w:i/>
        <w:iCs/>
        <w:sz w:val="16"/>
        <w:szCs w:val="22"/>
      </w:rPr>
      <w:t>rewitalizacji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A35"/>
    <w:multiLevelType w:val="hybridMultilevel"/>
    <w:tmpl w:val="9B766A3E"/>
    <w:lvl w:ilvl="0" w:tplc="F2F44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C6406"/>
    <w:multiLevelType w:val="hybridMultilevel"/>
    <w:tmpl w:val="9B82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8261C3"/>
    <w:rsid w:val="000050D6"/>
    <w:rsid w:val="00016120"/>
    <w:rsid w:val="00032A11"/>
    <w:rsid w:val="00036882"/>
    <w:rsid w:val="0004127D"/>
    <w:rsid w:val="00041BAD"/>
    <w:rsid w:val="00042A46"/>
    <w:rsid w:val="00052424"/>
    <w:rsid w:val="0005761E"/>
    <w:rsid w:val="000658D4"/>
    <w:rsid w:val="00077AA3"/>
    <w:rsid w:val="00083EA8"/>
    <w:rsid w:val="00091C2F"/>
    <w:rsid w:val="000A1041"/>
    <w:rsid w:val="000B1320"/>
    <w:rsid w:val="000B36DC"/>
    <w:rsid w:val="000B51CB"/>
    <w:rsid w:val="000C3A5A"/>
    <w:rsid w:val="000E7F2A"/>
    <w:rsid w:val="001103CD"/>
    <w:rsid w:val="00132980"/>
    <w:rsid w:val="00133026"/>
    <w:rsid w:val="0014138F"/>
    <w:rsid w:val="00155BDA"/>
    <w:rsid w:val="00164EA0"/>
    <w:rsid w:val="001A2EBF"/>
    <w:rsid w:val="001A6004"/>
    <w:rsid w:val="001B742E"/>
    <w:rsid w:val="001D78B7"/>
    <w:rsid w:val="001E196A"/>
    <w:rsid w:val="001E5E91"/>
    <w:rsid w:val="002004A3"/>
    <w:rsid w:val="0023584E"/>
    <w:rsid w:val="00240362"/>
    <w:rsid w:val="00252887"/>
    <w:rsid w:val="002537C5"/>
    <w:rsid w:val="0025585A"/>
    <w:rsid w:val="00264F5B"/>
    <w:rsid w:val="00266867"/>
    <w:rsid w:val="00274AAB"/>
    <w:rsid w:val="0027742A"/>
    <w:rsid w:val="00282218"/>
    <w:rsid w:val="002A18F5"/>
    <w:rsid w:val="002B5ABB"/>
    <w:rsid w:val="002B7B83"/>
    <w:rsid w:val="002B7FEE"/>
    <w:rsid w:val="002C5415"/>
    <w:rsid w:val="002C69B3"/>
    <w:rsid w:val="002D12CC"/>
    <w:rsid w:val="00357010"/>
    <w:rsid w:val="00371B4E"/>
    <w:rsid w:val="00386522"/>
    <w:rsid w:val="00390199"/>
    <w:rsid w:val="0039492F"/>
    <w:rsid w:val="00395906"/>
    <w:rsid w:val="003A2842"/>
    <w:rsid w:val="003A29A6"/>
    <w:rsid w:val="003B0249"/>
    <w:rsid w:val="003B1F15"/>
    <w:rsid w:val="003C354A"/>
    <w:rsid w:val="003D6198"/>
    <w:rsid w:val="0040133A"/>
    <w:rsid w:val="00404707"/>
    <w:rsid w:val="00410971"/>
    <w:rsid w:val="00420D93"/>
    <w:rsid w:val="004252C8"/>
    <w:rsid w:val="00431227"/>
    <w:rsid w:val="00471DED"/>
    <w:rsid w:val="00473EC8"/>
    <w:rsid w:val="00482AD4"/>
    <w:rsid w:val="00495FD3"/>
    <w:rsid w:val="004A11AF"/>
    <w:rsid w:val="004C20A1"/>
    <w:rsid w:val="004D24E0"/>
    <w:rsid w:val="00505016"/>
    <w:rsid w:val="00513471"/>
    <w:rsid w:val="00530CA7"/>
    <w:rsid w:val="0053182B"/>
    <w:rsid w:val="0054170D"/>
    <w:rsid w:val="00561CEF"/>
    <w:rsid w:val="00565031"/>
    <w:rsid w:val="005732A1"/>
    <w:rsid w:val="005821AD"/>
    <w:rsid w:val="00582504"/>
    <w:rsid w:val="00586A73"/>
    <w:rsid w:val="005903BE"/>
    <w:rsid w:val="0059685B"/>
    <w:rsid w:val="005A4719"/>
    <w:rsid w:val="005B424C"/>
    <w:rsid w:val="005B5646"/>
    <w:rsid w:val="005C79AC"/>
    <w:rsid w:val="00620B24"/>
    <w:rsid w:val="0063207E"/>
    <w:rsid w:val="00662FA3"/>
    <w:rsid w:val="00690FD0"/>
    <w:rsid w:val="006955BA"/>
    <w:rsid w:val="006B0470"/>
    <w:rsid w:val="006C4E86"/>
    <w:rsid w:val="006D61D6"/>
    <w:rsid w:val="006E04B3"/>
    <w:rsid w:val="006E3B4D"/>
    <w:rsid w:val="006E68A5"/>
    <w:rsid w:val="006F3882"/>
    <w:rsid w:val="007016B1"/>
    <w:rsid w:val="00706338"/>
    <w:rsid w:val="0071099B"/>
    <w:rsid w:val="00721EA0"/>
    <w:rsid w:val="007254E5"/>
    <w:rsid w:val="00725B9E"/>
    <w:rsid w:val="007264BA"/>
    <w:rsid w:val="0073152D"/>
    <w:rsid w:val="007344B7"/>
    <w:rsid w:val="00740385"/>
    <w:rsid w:val="00742448"/>
    <w:rsid w:val="00745B25"/>
    <w:rsid w:val="00757785"/>
    <w:rsid w:val="00763202"/>
    <w:rsid w:val="00766F8C"/>
    <w:rsid w:val="007775F0"/>
    <w:rsid w:val="007A6DE9"/>
    <w:rsid w:val="007B2EF3"/>
    <w:rsid w:val="007D034F"/>
    <w:rsid w:val="007D2A8D"/>
    <w:rsid w:val="007D4C1E"/>
    <w:rsid w:val="007F2024"/>
    <w:rsid w:val="007F26DB"/>
    <w:rsid w:val="007F3F6D"/>
    <w:rsid w:val="0081021B"/>
    <w:rsid w:val="008261C3"/>
    <w:rsid w:val="008266F5"/>
    <w:rsid w:val="0083243C"/>
    <w:rsid w:val="008528F0"/>
    <w:rsid w:val="00880E61"/>
    <w:rsid w:val="00886C8A"/>
    <w:rsid w:val="00890274"/>
    <w:rsid w:val="008A46EE"/>
    <w:rsid w:val="008B7CA4"/>
    <w:rsid w:val="008C5CDA"/>
    <w:rsid w:val="008D1281"/>
    <w:rsid w:val="008E0621"/>
    <w:rsid w:val="008E1769"/>
    <w:rsid w:val="008E481E"/>
    <w:rsid w:val="00911930"/>
    <w:rsid w:val="00921C04"/>
    <w:rsid w:val="009238F2"/>
    <w:rsid w:val="00964D43"/>
    <w:rsid w:val="009A11E2"/>
    <w:rsid w:val="009A66CF"/>
    <w:rsid w:val="009B262A"/>
    <w:rsid w:val="009C5F0A"/>
    <w:rsid w:val="009D2277"/>
    <w:rsid w:val="009E7A73"/>
    <w:rsid w:val="009F2B26"/>
    <w:rsid w:val="00A12DEA"/>
    <w:rsid w:val="00A156AA"/>
    <w:rsid w:val="00A418F4"/>
    <w:rsid w:val="00A46529"/>
    <w:rsid w:val="00A53C59"/>
    <w:rsid w:val="00A663A3"/>
    <w:rsid w:val="00A7765E"/>
    <w:rsid w:val="00A77B42"/>
    <w:rsid w:val="00A966B3"/>
    <w:rsid w:val="00AA135D"/>
    <w:rsid w:val="00AA2CF1"/>
    <w:rsid w:val="00AC28A0"/>
    <w:rsid w:val="00AD53F1"/>
    <w:rsid w:val="00AE4CB6"/>
    <w:rsid w:val="00AF347D"/>
    <w:rsid w:val="00AF3622"/>
    <w:rsid w:val="00AF76C7"/>
    <w:rsid w:val="00B46CDE"/>
    <w:rsid w:val="00B57082"/>
    <w:rsid w:val="00B612AB"/>
    <w:rsid w:val="00B63ACF"/>
    <w:rsid w:val="00B83FA1"/>
    <w:rsid w:val="00B843A2"/>
    <w:rsid w:val="00BA398F"/>
    <w:rsid w:val="00BA7237"/>
    <w:rsid w:val="00BB0E34"/>
    <w:rsid w:val="00BC760A"/>
    <w:rsid w:val="00BD7CC3"/>
    <w:rsid w:val="00BE693D"/>
    <w:rsid w:val="00BF0C4B"/>
    <w:rsid w:val="00BF0DF6"/>
    <w:rsid w:val="00BF271A"/>
    <w:rsid w:val="00C02B4E"/>
    <w:rsid w:val="00C2621C"/>
    <w:rsid w:val="00C36EF6"/>
    <w:rsid w:val="00C3739C"/>
    <w:rsid w:val="00C41328"/>
    <w:rsid w:val="00C4737B"/>
    <w:rsid w:val="00C67F00"/>
    <w:rsid w:val="00C851C5"/>
    <w:rsid w:val="00C87A99"/>
    <w:rsid w:val="00CA39EC"/>
    <w:rsid w:val="00CD05F8"/>
    <w:rsid w:val="00CD6545"/>
    <w:rsid w:val="00CE2FB9"/>
    <w:rsid w:val="00CF48D9"/>
    <w:rsid w:val="00D02DFC"/>
    <w:rsid w:val="00D05544"/>
    <w:rsid w:val="00D13386"/>
    <w:rsid w:val="00D56CE1"/>
    <w:rsid w:val="00D63F95"/>
    <w:rsid w:val="00D92391"/>
    <w:rsid w:val="00DE64FC"/>
    <w:rsid w:val="00E24B1D"/>
    <w:rsid w:val="00E36B68"/>
    <w:rsid w:val="00E4475E"/>
    <w:rsid w:val="00E53311"/>
    <w:rsid w:val="00E57A6A"/>
    <w:rsid w:val="00E617AA"/>
    <w:rsid w:val="00E725D4"/>
    <w:rsid w:val="00E74D22"/>
    <w:rsid w:val="00E753D6"/>
    <w:rsid w:val="00E84034"/>
    <w:rsid w:val="00EA2CF9"/>
    <w:rsid w:val="00ED004F"/>
    <w:rsid w:val="00ED0CDD"/>
    <w:rsid w:val="00ED12AD"/>
    <w:rsid w:val="00EF1999"/>
    <w:rsid w:val="00F2421A"/>
    <w:rsid w:val="00F26594"/>
    <w:rsid w:val="00F26FD8"/>
    <w:rsid w:val="00F35C8A"/>
    <w:rsid w:val="00F504CE"/>
    <w:rsid w:val="00F55F94"/>
    <w:rsid w:val="00F651D1"/>
    <w:rsid w:val="00F65A19"/>
    <w:rsid w:val="00F80F8D"/>
    <w:rsid w:val="00F908E8"/>
    <w:rsid w:val="00FB4851"/>
    <w:rsid w:val="00F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61C3"/>
    <w:pPr>
      <w:jc w:val="center"/>
    </w:pPr>
    <w:rPr>
      <w:sz w:val="32"/>
    </w:rPr>
  </w:style>
  <w:style w:type="paragraph" w:customStyle="1" w:styleId="Znak">
    <w:name w:val="Znak"/>
    <w:basedOn w:val="Normalny"/>
    <w:rsid w:val="00A966B3"/>
  </w:style>
  <w:style w:type="paragraph" w:styleId="Tekstprzypisudolnego">
    <w:name w:val="footnote text"/>
    <w:basedOn w:val="Normalny"/>
    <w:link w:val="TekstprzypisudolnegoZnak"/>
    <w:rsid w:val="004D2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4E0"/>
  </w:style>
  <w:style w:type="character" w:styleId="Odwoanieprzypisudolnego">
    <w:name w:val="footnote reference"/>
    <w:basedOn w:val="Domylnaczcionkaakapitu"/>
    <w:rsid w:val="004D24E0"/>
    <w:rPr>
      <w:vertAlign w:val="superscript"/>
    </w:rPr>
  </w:style>
  <w:style w:type="paragraph" w:styleId="Tekstdymka">
    <w:name w:val="Balloon Text"/>
    <w:basedOn w:val="Normalny"/>
    <w:link w:val="TekstdymkaZnak"/>
    <w:rsid w:val="0072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2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4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4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8652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D654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D6545"/>
    <w:rPr>
      <w:sz w:val="24"/>
    </w:rPr>
  </w:style>
  <w:style w:type="paragraph" w:customStyle="1" w:styleId="Tytuowa1">
    <w:name w:val="Tytułowa 1"/>
    <w:basedOn w:val="Tytu"/>
    <w:rsid w:val="00CD6545"/>
    <w:pPr>
      <w:spacing w:before="240" w:after="60" w:line="360" w:lineRule="auto"/>
      <w:outlineLvl w:val="0"/>
    </w:pPr>
    <w:rPr>
      <w:rFonts w:ascii="Arial" w:hAnsi="Arial" w:cs="Arial"/>
      <w:b/>
      <w:bCs/>
      <w:kern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2C3A-644A-47E7-A714-F4091990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Dorota Dawidziak</cp:lastModifiedBy>
  <cp:revision>57</cp:revision>
  <cp:lastPrinted>2017-01-20T10:54:00Z</cp:lastPrinted>
  <dcterms:created xsi:type="dcterms:W3CDTF">2016-02-25T11:22:00Z</dcterms:created>
  <dcterms:modified xsi:type="dcterms:W3CDTF">2017-01-20T10:55:00Z</dcterms:modified>
</cp:coreProperties>
</file>