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E" w:rsidRDefault="000F046E" w:rsidP="00465060">
      <w:pPr>
        <w:jc w:val="center"/>
        <w:rPr>
          <w:rFonts w:ascii="Myriad Pro" w:hAnsi="Myriad Pro"/>
          <w:b/>
        </w:rPr>
      </w:pPr>
      <w:r>
        <w:rPr>
          <w:noProof/>
          <w:lang w:eastAsia="pl-PL"/>
        </w:rPr>
        <w:drawing>
          <wp:inline distT="0" distB="0" distL="0" distR="0" wp14:anchorId="3256DB90" wp14:editId="1E7EAAB2">
            <wp:extent cx="5305425" cy="571500"/>
            <wp:effectExtent l="0" t="0" r="9525" b="0"/>
            <wp:docPr id="2" name="Obraz 2" descr="C:\Users\mnowaczyk\Desktop\Promocja\ciąg logotypów_NSS-UE-FStru_RPO-WZ_14-20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mnowaczyk\Desktop\Promocja\ciąg logotypów_NSS-UE-FStru_RPO-WZ_14-20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6E" w:rsidRDefault="000F046E" w:rsidP="00465060">
      <w:pPr>
        <w:jc w:val="center"/>
        <w:rPr>
          <w:rFonts w:ascii="Myriad Pro" w:hAnsi="Myriad Pro"/>
          <w:b/>
        </w:rPr>
      </w:pPr>
    </w:p>
    <w:p w:rsidR="00ED289E" w:rsidRDefault="00EA657B" w:rsidP="00465060">
      <w:pPr>
        <w:jc w:val="center"/>
        <w:rPr>
          <w:rFonts w:ascii="Myriad Pro" w:hAnsi="Myriad Pro"/>
          <w:b/>
        </w:rPr>
      </w:pPr>
      <w:r w:rsidRPr="00EA657B">
        <w:rPr>
          <w:rFonts w:ascii="Myriad Pro" w:hAnsi="Myriad Pro"/>
          <w:b/>
        </w:rPr>
        <w:t>LISTA DOKUMENTÓW PROGRAMOWYCH</w:t>
      </w:r>
      <w:r w:rsidR="009D5FA5">
        <w:rPr>
          <w:rFonts w:ascii="Myriad Pro" w:hAnsi="Myriad Pro"/>
          <w:b/>
        </w:rPr>
        <w:t>, Z KÓRYMI NALEŻY SIĘ ZAPOZNAĆ</w:t>
      </w:r>
    </w:p>
    <w:p w:rsidR="00465060" w:rsidRPr="00465060" w:rsidRDefault="00465060" w:rsidP="00465060">
      <w:pPr>
        <w:jc w:val="center"/>
        <w:rPr>
          <w:rFonts w:ascii="Myriad Pro" w:hAnsi="Myriad Pro"/>
          <w:b/>
          <w:u w:val="single"/>
        </w:rPr>
      </w:pPr>
      <w:r w:rsidRPr="00465060">
        <w:rPr>
          <w:rFonts w:ascii="Myriad Pro" w:hAnsi="Myriad Pro"/>
          <w:b/>
          <w:u w:val="single"/>
        </w:rPr>
        <w:t xml:space="preserve">DOTYCZY </w:t>
      </w:r>
      <w:r w:rsidR="00825207">
        <w:rPr>
          <w:rFonts w:ascii="Myriad Pro" w:hAnsi="Myriad Pro"/>
          <w:b/>
          <w:u w:val="single"/>
        </w:rPr>
        <w:t xml:space="preserve">KANDYDATÓW W RAMACH </w:t>
      </w:r>
      <w:r w:rsidRPr="00465060">
        <w:rPr>
          <w:rFonts w:ascii="Myriad Pro" w:hAnsi="Myriad Pro"/>
          <w:b/>
          <w:u w:val="single"/>
        </w:rPr>
        <w:t>DZIEDZIN:</w:t>
      </w:r>
    </w:p>
    <w:p w:rsidR="00F664F9" w:rsidRPr="0037569F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sz w:val="22"/>
          <w:szCs w:val="22"/>
        </w:rPr>
        <w:t>Infrastruktura rozwoju gospodarczego</w:t>
      </w:r>
    </w:p>
    <w:p w:rsidR="00F664F9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Cs/>
          <w:sz w:val="22"/>
          <w:szCs w:val="22"/>
        </w:rPr>
      </w:pPr>
      <w:r w:rsidRPr="00B66996">
        <w:rPr>
          <w:rFonts w:ascii="Myriad Pro" w:hAnsi="Myriad Pro"/>
          <w:bCs/>
          <w:sz w:val="22"/>
          <w:szCs w:val="22"/>
        </w:rPr>
        <w:t>Tworzenie, rozwój i wdrożenie technologii i innowacji w zakresie B+R</w:t>
      </w:r>
    </w:p>
    <w:p w:rsidR="00F664F9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Cs/>
          <w:sz w:val="22"/>
          <w:szCs w:val="22"/>
        </w:rPr>
      </w:pPr>
      <w:r w:rsidRPr="00896D19">
        <w:rPr>
          <w:rFonts w:ascii="Myriad Pro" w:hAnsi="Myriad Pro"/>
          <w:bCs/>
          <w:sz w:val="22"/>
          <w:szCs w:val="22"/>
        </w:rPr>
        <w:t>Odnawialne źródła energii</w:t>
      </w:r>
    </w:p>
    <w:p w:rsidR="00F664F9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Cs/>
          <w:sz w:val="22"/>
          <w:szCs w:val="22"/>
        </w:rPr>
      </w:pPr>
      <w:r w:rsidRPr="00896D19">
        <w:rPr>
          <w:rFonts w:ascii="Myriad Pro" w:hAnsi="Myriad Pro"/>
          <w:bCs/>
          <w:sz w:val="22"/>
          <w:szCs w:val="22"/>
        </w:rPr>
        <w:t>Infrastruktura ochrony przyrody</w:t>
      </w:r>
    </w:p>
    <w:p w:rsidR="00F664F9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>Pomoc publiczna</w:t>
      </w:r>
    </w:p>
    <w:p w:rsidR="00F664F9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>Elektrotechnika, teletechnika</w:t>
      </w:r>
    </w:p>
    <w:p w:rsidR="00F664F9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>Elektronika</w:t>
      </w:r>
    </w:p>
    <w:p w:rsidR="002C71EF" w:rsidRPr="00F664F9" w:rsidRDefault="00F664F9" w:rsidP="00F664F9">
      <w:pPr>
        <w:pStyle w:val="NormalnyWeb"/>
        <w:numPr>
          <w:ilvl w:val="0"/>
          <w:numId w:val="2"/>
        </w:numPr>
        <w:spacing w:line="360" w:lineRule="auto"/>
        <w:jc w:val="center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>Budownictwo kubaturowe</w:t>
      </w:r>
    </w:p>
    <w:p w:rsidR="00465060" w:rsidRDefault="00465060" w:rsidP="00ED289E">
      <w:pPr>
        <w:pBdr>
          <w:bottom w:val="single" w:sz="4" w:space="1" w:color="auto"/>
        </w:pBdr>
        <w:jc w:val="center"/>
        <w:rPr>
          <w:rFonts w:ascii="Myriad Pro" w:hAnsi="Myriad Pro"/>
          <w:b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Default="00982454" w:rsidP="003E3DCC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9834AA">
        <w:rPr>
          <w:rFonts w:ascii="Myriad Pro" w:hAnsi="Myriad Pro"/>
          <w:b/>
        </w:rPr>
        <w:t>Regionalny Program Operacyjny Województwa Zachodniopomorskiego 2014-2020</w:t>
      </w:r>
      <w:r w:rsidR="003E3DCC">
        <w:rPr>
          <w:rFonts w:ascii="Myriad Pro" w:hAnsi="Myriad Pro"/>
        </w:rPr>
        <w:t xml:space="preserve"> </w:t>
      </w:r>
      <w:hyperlink r:id="rId8" w:history="1">
        <w:r w:rsidR="003E3DCC" w:rsidRPr="0067291C">
          <w:rPr>
            <w:rStyle w:val="Hipercze"/>
            <w:rFonts w:ascii="Myriad Pro" w:hAnsi="Myriad Pro"/>
          </w:rPr>
          <w:t>http://www.rpo.wzp.pl/o-programie/poznaj-program-regionalny-i-jego-zasady/regionalny-program-operacyjny-wojewodztwa-zachodniopomorskiego-2014-2020</w:t>
        </w:r>
      </w:hyperlink>
    </w:p>
    <w:p w:rsidR="00982454" w:rsidRPr="00C82725" w:rsidRDefault="00713E08" w:rsidP="00C82725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9834AA">
        <w:rPr>
          <w:rFonts w:ascii="Myriad Pro" w:hAnsi="Myriad Pro"/>
          <w:b/>
        </w:rPr>
        <w:t>Szczegółowy Opis Osi Priorytetowych Regionalnego Programu Operacyjnego Województwa Zachodniopomorskiego 2014-2020</w:t>
      </w:r>
      <w:r w:rsidR="003E3DCC">
        <w:rPr>
          <w:rFonts w:ascii="Myriad Pro" w:hAnsi="Myriad Pro"/>
        </w:rPr>
        <w:t xml:space="preserve"> </w:t>
      </w:r>
      <w:hyperlink r:id="rId9" w:history="1">
        <w:r w:rsidR="00C82725" w:rsidRPr="004623C0">
          <w:rPr>
            <w:rStyle w:val="Hipercze"/>
          </w:rPr>
          <w:t>http://www.rpo.wzp.pl/o-programie/poznaj-program-regionalny-i-jego-zasady-0</w:t>
        </w:r>
      </w:hyperlink>
    </w:p>
    <w:p w:rsidR="00713E08" w:rsidRPr="001C3CFF" w:rsidRDefault="00465060" w:rsidP="001C3CFF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9834AA">
        <w:rPr>
          <w:rFonts w:ascii="Myriad Pro" w:hAnsi="Myriad Pro"/>
          <w:b/>
        </w:rPr>
        <w:t xml:space="preserve">Regulamin </w:t>
      </w:r>
      <w:r w:rsidR="00F84367" w:rsidRPr="009834AA">
        <w:rPr>
          <w:rFonts w:ascii="Myriad Pro" w:hAnsi="Myriad Pro"/>
          <w:b/>
        </w:rPr>
        <w:t xml:space="preserve">konkursu wraz z załącznikami - </w:t>
      </w:r>
      <w:r w:rsidR="00F84367" w:rsidRPr="009834AA">
        <w:rPr>
          <w:rFonts w:ascii="Myriad Pro" w:hAnsi="Myriad Pro"/>
          <w:b/>
          <w:i/>
        </w:rPr>
        <w:t>Działanie 1.</w:t>
      </w:r>
      <w:r w:rsidR="001C3CFF">
        <w:rPr>
          <w:rFonts w:ascii="Myriad Pro" w:hAnsi="Myriad Pro"/>
          <w:b/>
          <w:i/>
        </w:rPr>
        <w:t xml:space="preserve">10 </w:t>
      </w:r>
      <w:hyperlink r:id="rId10" w:history="1">
        <w:r w:rsidR="001C3CFF" w:rsidRPr="004623C0">
          <w:rPr>
            <w:rStyle w:val="Hipercze"/>
          </w:rPr>
          <w:t>http://www.rpo.wzp.pl/skorzystaj/nabory/110-tworzenie-i-rozbudowa-infrastruktury-na-rzecz-rozwoju-gospodarczego</w:t>
        </w:r>
      </w:hyperlink>
    </w:p>
    <w:p w:rsidR="005D5FF2" w:rsidRPr="0034645E" w:rsidRDefault="003E3CF8" w:rsidP="0034645E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>
        <w:rPr>
          <w:rFonts w:ascii="Myriad Pro" w:hAnsi="Myriad Pro"/>
          <w:b/>
        </w:rPr>
        <w:t xml:space="preserve">Regulamin naboru  wraz z załącznikami - </w:t>
      </w:r>
      <w:r>
        <w:rPr>
          <w:rFonts w:ascii="Myriad Pro" w:hAnsi="Myriad Pro"/>
          <w:b/>
          <w:i/>
        </w:rPr>
        <w:t xml:space="preserve">Działanie </w:t>
      </w:r>
      <w:r w:rsidR="001B7222">
        <w:rPr>
          <w:rFonts w:ascii="Myriad Pro" w:hAnsi="Myriad Pro"/>
          <w:b/>
          <w:i/>
        </w:rPr>
        <w:t xml:space="preserve">1.1 </w:t>
      </w:r>
      <w:hyperlink r:id="rId11" w:history="1">
        <w:r w:rsidR="001B7222" w:rsidRPr="004623C0">
          <w:rPr>
            <w:rStyle w:val="Hipercze"/>
          </w:rPr>
          <w:t>http://www.rpo.wzp.pl/skorzystaj/nabory/11-projekty-badawczo-rozwojowe-przedsiebiorstw-typ-1-male-projekty-br</w:t>
        </w:r>
      </w:hyperlink>
    </w:p>
    <w:p w:rsidR="003E3DCC" w:rsidRDefault="005C1CBD" w:rsidP="005C1CBD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9834AA">
        <w:rPr>
          <w:rFonts w:ascii="Myriad Pro" w:hAnsi="Myriad Pro"/>
          <w:b/>
          <w:i/>
        </w:rPr>
        <w:t>Wytyczne horyzontalne Ministerstwa Infrastruktury i Rozwoju</w:t>
      </w:r>
      <w:r>
        <w:rPr>
          <w:rFonts w:ascii="Myriad Pro" w:hAnsi="Myriad Pro"/>
          <w:i/>
        </w:rPr>
        <w:t xml:space="preserve"> </w:t>
      </w:r>
      <w:hyperlink r:id="rId12" w:history="1">
        <w:r w:rsidRPr="0067291C">
          <w:rPr>
            <w:rStyle w:val="Hipercze"/>
            <w:rFonts w:ascii="Myriad Pro" w:hAnsi="Myriad Pro"/>
            <w:i/>
          </w:rPr>
          <w:t>https://www.mir.gov.pl/strony/zadania/fundusze-europejskie/wytyczne/wytyczne-na-lata-2014-2020/#</w:t>
        </w:r>
      </w:hyperlink>
    </w:p>
    <w:p w:rsidR="005C1CBD" w:rsidRPr="007432D1" w:rsidRDefault="00536A1E" w:rsidP="007432D1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536A1E">
        <w:rPr>
          <w:rFonts w:ascii="Myriad Pro" w:hAnsi="Myriad Pro"/>
          <w:b/>
          <w:i/>
        </w:rPr>
        <w:t>Wytyczne programowe RPO WZ 2014-2020</w:t>
      </w:r>
      <w:r w:rsidR="00B17246">
        <w:rPr>
          <w:rFonts w:ascii="Myriad Pro" w:hAnsi="Myriad Pro"/>
          <w:b/>
          <w:i/>
        </w:rPr>
        <w:t xml:space="preserve"> </w:t>
      </w:r>
      <w:r>
        <w:rPr>
          <w:rFonts w:ascii="Myriad Pro" w:hAnsi="Myriad Pro"/>
          <w:i/>
        </w:rPr>
        <w:t xml:space="preserve"> </w:t>
      </w:r>
      <w:hyperlink r:id="rId13" w:history="1">
        <w:r w:rsidR="007432D1" w:rsidRPr="004623C0">
          <w:rPr>
            <w:rStyle w:val="Hipercze"/>
          </w:rPr>
          <w:t>http://www.rpo.wzp.pl/o-programie/zapoznaj-sie-z-wytycznymi-programowymi</w:t>
        </w:r>
      </w:hyperlink>
    </w:p>
    <w:p w:rsidR="007432D1" w:rsidRDefault="007432D1" w:rsidP="007432D1">
      <w:pPr>
        <w:pStyle w:val="Akapitzlist"/>
        <w:rPr>
          <w:rFonts w:ascii="Myriad Pro" w:hAnsi="Myriad Pro"/>
          <w:i/>
        </w:rPr>
      </w:pPr>
    </w:p>
    <w:p w:rsidR="00536A1E" w:rsidRPr="00F84367" w:rsidRDefault="00536A1E" w:rsidP="002F1A14">
      <w:pPr>
        <w:pStyle w:val="Akapitzlist"/>
        <w:rPr>
          <w:rFonts w:ascii="Myriad Pro" w:hAnsi="Myriad Pro"/>
          <w:i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Pr="00ED289E" w:rsidRDefault="00ED289E" w:rsidP="00ED289E">
      <w:pPr>
        <w:tabs>
          <w:tab w:val="left" w:pos="1965"/>
        </w:tabs>
        <w:rPr>
          <w:rFonts w:ascii="Myriad Pro" w:hAnsi="Myriad Pro"/>
        </w:rPr>
      </w:pPr>
      <w:bookmarkStart w:id="0" w:name="_GoBack"/>
      <w:bookmarkEnd w:id="0"/>
    </w:p>
    <w:sectPr w:rsidR="00ED289E" w:rsidRPr="00ED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0D"/>
    <w:multiLevelType w:val="hybridMultilevel"/>
    <w:tmpl w:val="66DC81AA"/>
    <w:lvl w:ilvl="0" w:tplc="FC0A9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D1B"/>
    <w:multiLevelType w:val="hybridMultilevel"/>
    <w:tmpl w:val="6FBE6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3"/>
    <w:rsid w:val="00094AFB"/>
    <w:rsid w:val="000F046E"/>
    <w:rsid w:val="001B7222"/>
    <w:rsid w:val="001C3CFF"/>
    <w:rsid w:val="00212D9F"/>
    <w:rsid w:val="002C71EF"/>
    <w:rsid w:val="002F1A14"/>
    <w:rsid w:val="002F6D97"/>
    <w:rsid w:val="00334AF1"/>
    <w:rsid w:val="0034645E"/>
    <w:rsid w:val="00356E0A"/>
    <w:rsid w:val="003E3CF8"/>
    <w:rsid w:val="003E3DCC"/>
    <w:rsid w:val="00465060"/>
    <w:rsid w:val="00536A1E"/>
    <w:rsid w:val="005A2204"/>
    <w:rsid w:val="005C1CBD"/>
    <w:rsid w:val="005D5FF2"/>
    <w:rsid w:val="005E3A0B"/>
    <w:rsid w:val="00627430"/>
    <w:rsid w:val="006D2CA3"/>
    <w:rsid w:val="00713E08"/>
    <w:rsid w:val="00720786"/>
    <w:rsid w:val="00737FDD"/>
    <w:rsid w:val="007432D1"/>
    <w:rsid w:val="00825207"/>
    <w:rsid w:val="0097256B"/>
    <w:rsid w:val="00982454"/>
    <w:rsid w:val="009834AA"/>
    <w:rsid w:val="009C3630"/>
    <w:rsid w:val="009C41BA"/>
    <w:rsid w:val="009D5FA5"/>
    <w:rsid w:val="00A22CA1"/>
    <w:rsid w:val="00B17246"/>
    <w:rsid w:val="00B57A73"/>
    <w:rsid w:val="00BA43DA"/>
    <w:rsid w:val="00C82725"/>
    <w:rsid w:val="00E80CBE"/>
    <w:rsid w:val="00EA657B"/>
    <w:rsid w:val="00ED289E"/>
    <w:rsid w:val="00F664F9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o-programie/poznaj-program-regionalny-i-jego-zasady/regionalny-program-operacyjny-wojewodztwa-zachodniopomorskiego-2014-2020" TargetMode="External"/><Relationship Id="rId13" Type="http://schemas.openxmlformats.org/officeDocument/2006/relationships/hyperlink" Target="http://www.rpo.wzp.pl/o-programie/zapoznaj-sie-z-wytycznymi-programowym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mir.gov.pl/strony/zadania/fundusze-europejskie/wytyczne/wytyczne-na-lata-2014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zp.pl/skorzystaj/nabory/11-projekty-badawczo-rozwojowe-przedsiebiorstw-typ-1-male-projekty-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wzp.pl/skorzystaj/nabory/110-tworzenie-i-rozbudowa-infrastruktury-na-rzecz-rozwoju-gospodarcze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zp.pl/o-programie/poznaj-program-regionalny-i-jego-zasady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B059-CA52-40BF-8A1E-417E7809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mrdzeń</dc:creator>
  <cp:lastModifiedBy>mrdzeń</cp:lastModifiedBy>
  <cp:revision>39</cp:revision>
  <dcterms:created xsi:type="dcterms:W3CDTF">2015-11-16T09:03:00Z</dcterms:created>
  <dcterms:modified xsi:type="dcterms:W3CDTF">2016-02-18T09:40:00Z</dcterms:modified>
</cp:coreProperties>
</file>