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9E" w:rsidRDefault="00EA657B" w:rsidP="00465060">
      <w:pPr>
        <w:jc w:val="center"/>
        <w:rPr>
          <w:rFonts w:ascii="Myriad Pro" w:hAnsi="Myriad Pro"/>
          <w:b/>
        </w:rPr>
      </w:pPr>
      <w:r w:rsidRPr="00EA657B">
        <w:rPr>
          <w:rFonts w:ascii="Myriad Pro" w:hAnsi="Myriad Pro"/>
          <w:b/>
        </w:rPr>
        <w:t>LISTA DOKUMENTÓW PROGRAMOWYCH</w:t>
      </w:r>
      <w:r w:rsidR="009D5FA5">
        <w:rPr>
          <w:rFonts w:ascii="Myriad Pro" w:hAnsi="Myriad Pro"/>
          <w:b/>
        </w:rPr>
        <w:t>, Z KÓRYMI NALEŻY SIĘ ZAPOZNAĆ</w:t>
      </w:r>
    </w:p>
    <w:p w:rsidR="00465060" w:rsidRPr="00465060" w:rsidRDefault="00465060" w:rsidP="00465060">
      <w:pPr>
        <w:jc w:val="center"/>
        <w:rPr>
          <w:rFonts w:ascii="Myriad Pro" w:hAnsi="Myriad Pro"/>
          <w:b/>
          <w:u w:val="single"/>
        </w:rPr>
      </w:pPr>
      <w:r w:rsidRPr="00465060">
        <w:rPr>
          <w:rFonts w:ascii="Myriad Pro" w:hAnsi="Myriad Pro"/>
          <w:b/>
          <w:u w:val="single"/>
        </w:rPr>
        <w:t xml:space="preserve">DOTYCZY </w:t>
      </w:r>
      <w:r w:rsidR="00825207">
        <w:rPr>
          <w:rFonts w:ascii="Myriad Pro" w:hAnsi="Myriad Pro"/>
          <w:b/>
          <w:u w:val="single"/>
        </w:rPr>
        <w:t xml:space="preserve">KANDYDATÓW W RAMACH </w:t>
      </w:r>
      <w:r w:rsidRPr="00465060">
        <w:rPr>
          <w:rFonts w:ascii="Myriad Pro" w:hAnsi="Myriad Pro"/>
          <w:b/>
          <w:u w:val="single"/>
        </w:rPr>
        <w:t>DZIEDZIN: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>Innowacyjne inwestycje MŚP</w:t>
      </w:r>
    </w:p>
    <w:p w:rsidR="00465060" w:rsidRPr="002F6D97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</w:t>
      </w:r>
      <w:r w:rsidRPr="002F6D97">
        <w:rPr>
          <w:rFonts w:ascii="Myriad Pro" w:hAnsi="Myriad Pro"/>
          <w:sz w:val="22"/>
          <w:szCs w:val="22"/>
        </w:rPr>
        <w:t>Analiza ekonomiczno-finansowa</w:t>
      </w:r>
    </w:p>
    <w:p w:rsidR="00465060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2F6D97">
        <w:rPr>
          <w:rFonts w:ascii="Myriad Pro" w:hAnsi="Myriad Pro"/>
          <w:sz w:val="22"/>
          <w:szCs w:val="22"/>
        </w:rPr>
        <w:t xml:space="preserve"> Ocena oddziaływania na środowisko</w:t>
      </w:r>
    </w:p>
    <w:p w:rsidR="002C71EF" w:rsidRPr="002F6D97" w:rsidRDefault="002C71EF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Pomoc publiczna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Tworzenie i wdrażanie oprogramowania/systemów informatycznych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Wycena wartości niematerialnych i prawnych - autorskich praw majątkowych, prawa pokrewne, licencji, koncesji, prawa do wynalazków, patentów, znaków towarowych, wzorów użytkowych oraz zdobniczych, know-how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Wycena oprogramowania komputerowego i licencji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Kosztorysowanie i wycena robót budowlanych i inżynieryjnych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Informatyka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Elektronika</w:t>
      </w:r>
    </w:p>
    <w:p w:rsidR="00465060" w:rsidRPr="009B79B1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Elektrotechnika, teletechnika</w:t>
      </w:r>
    </w:p>
    <w:p w:rsidR="00465060" w:rsidRDefault="00465060" w:rsidP="00465060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9B79B1">
        <w:rPr>
          <w:rFonts w:ascii="Myriad Pro" w:hAnsi="Myriad Pro"/>
          <w:sz w:val="22"/>
          <w:szCs w:val="22"/>
        </w:rPr>
        <w:t xml:space="preserve"> Maszyny, urządzenia, aparatura przemysłowa oraz wycena ich  wartości</w:t>
      </w:r>
    </w:p>
    <w:p w:rsidR="00E80CBE" w:rsidRPr="00E80CBE" w:rsidRDefault="00E80CBE" w:rsidP="00E80CBE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E80CBE">
        <w:rPr>
          <w:rFonts w:ascii="Myriad Pro" w:hAnsi="Myriad Pro"/>
          <w:sz w:val="22"/>
          <w:szCs w:val="22"/>
        </w:rPr>
        <w:t>Budownictwo liniowe</w:t>
      </w:r>
    </w:p>
    <w:p w:rsidR="00E80CBE" w:rsidRDefault="00E80CBE" w:rsidP="00E80CBE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E80CBE">
        <w:rPr>
          <w:rFonts w:ascii="Myriad Pro" w:hAnsi="Myriad Pro"/>
          <w:sz w:val="22"/>
          <w:szCs w:val="22"/>
        </w:rPr>
        <w:t>Budownictwo kubaturowe</w:t>
      </w:r>
    </w:p>
    <w:p w:rsidR="002C71EF" w:rsidRPr="002C71EF" w:rsidRDefault="002C71EF" w:rsidP="002C71EF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r w:rsidRPr="002C71EF">
        <w:rPr>
          <w:rFonts w:ascii="Myriad Pro" w:hAnsi="Myriad Pro"/>
          <w:sz w:val="22"/>
          <w:szCs w:val="22"/>
        </w:rPr>
        <w:t>Zabezpieczenie przed niekorzystnymi zmianami pogodowymi</w:t>
      </w:r>
    </w:p>
    <w:p w:rsidR="002C71EF" w:rsidRPr="00E80CBE" w:rsidRDefault="002C71EF" w:rsidP="002C71EF">
      <w:pPr>
        <w:pStyle w:val="NormalnyWeb"/>
        <w:numPr>
          <w:ilvl w:val="0"/>
          <w:numId w:val="2"/>
        </w:numPr>
        <w:jc w:val="center"/>
        <w:rPr>
          <w:rFonts w:ascii="Myriad Pro" w:hAnsi="Myriad Pro"/>
          <w:sz w:val="22"/>
          <w:szCs w:val="22"/>
        </w:rPr>
      </w:pPr>
      <w:bookmarkStart w:id="0" w:name="_GoBack"/>
      <w:bookmarkEnd w:id="0"/>
      <w:r w:rsidRPr="002C71EF">
        <w:rPr>
          <w:rFonts w:ascii="Myriad Pro" w:hAnsi="Myriad Pro"/>
          <w:sz w:val="22"/>
          <w:szCs w:val="22"/>
        </w:rPr>
        <w:t>Infrastruktura energetyczna</w:t>
      </w:r>
    </w:p>
    <w:p w:rsidR="00465060" w:rsidRDefault="00465060" w:rsidP="00ED289E">
      <w:pPr>
        <w:pBdr>
          <w:bottom w:val="single" w:sz="4" w:space="1" w:color="auto"/>
        </w:pBdr>
        <w:jc w:val="center"/>
        <w:rPr>
          <w:rFonts w:ascii="Myriad Pro" w:hAnsi="Myriad Pro"/>
          <w:b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Default="00982454" w:rsidP="003E3DCC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Regionalny Program Operacyjny Województwa Zachodniopomorskiego 2014-2020</w:t>
      </w:r>
      <w:r w:rsidR="003E3DCC">
        <w:rPr>
          <w:rFonts w:ascii="Myriad Pro" w:hAnsi="Myriad Pro"/>
        </w:rPr>
        <w:t xml:space="preserve"> </w:t>
      </w:r>
      <w:hyperlink r:id="rId7" w:history="1">
        <w:r w:rsidR="003E3DCC" w:rsidRPr="0067291C">
          <w:rPr>
            <w:rStyle w:val="Hipercze"/>
            <w:rFonts w:ascii="Myriad Pro" w:hAnsi="Myriad Pro"/>
          </w:rPr>
          <w:t>http://www.rpo.wzp.pl/o-programie/poznaj-program-regionalny-i-jego-zasady/regionalny-program-operacyjny-wojewodztwa-zachodniopomorskiego-2014-2020</w:t>
        </w:r>
      </w:hyperlink>
    </w:p>
    <w:p w:rsidR="00982454" w:rsidRDefault="00713E08" w:rsidP="003E3DCC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Szczegółowy Opis Osi Priorytetowych Regionalnego Programu Operacyjnego Województwa Zachodniopomorskiego 2014-2020</w:t>
      </w:r>
      <w:r w:rsidR="003E3DCC">
        <w:rPr>
          <w:rFonts w:ascii="Myriad Pro" w:hAnsi="Myriad Pro"/>
        </w:rPr>
        <w:t xml:space="preserve"> </w:t>
      </w:r>
      <w:hyperlink r:id="rId8" w:history="1">
        <w:r w:rsidR="003E3DCC" w:rsidRPr="0067291C">
          <w:rPr>
            <w:rStyle w:val="Hipercze"/>
            <w:rFonts w:ascii="Myriad Pro" w:hAnsi="Myriad Pro"/>
          </w:rPr>
          <w:t>http://www.rpo.wzp.pl/o-programie/poznaj-program-regionalny-i-jego-zasadyo-programie/poznaj-program-regionalny-i-jego-zasady/szczegolowy-opis-osi-priorytetowych-programu</w:t>
        </w:r>
      </w:hyperlink>
    </w:p>
    <w:p w:rsidR="00713E08" w:rsidRPr="003E3CF8" w:rsidRDefault="00465060" w:rsidP="003E3DCC">
      <w:pPr>
        <w:pStyle w:val="Akapitzlist"/>
        <w:numPr>
          <w:ilvl w:val="0"/>
          <w:numId w:val="1"/>
        </w:numPr>
        <w:rPr>
          <w:rStyle w:val="Hipercze"/>
          <w:rFonts w:ascii="Myriad Pro" w:hAnsi="Myriad Pro"/>
          <w:i/>
          <w:color w:val="auto"/>
          <w:u w:val="none"/>
        </w:rPr>
      </w:pPr>
      <w:r w:rsidRPr="009834AA">
        <w:rPr>
          <w:rFonts w:ascii="Myriad Pro" w:hAnsi="Myriad Pro"/>
          <w:b/>
        </w:rPr>
        <w:t xml:space="preserve">Regulamin </w:t>
      </w:r>
      <w:r w:rsidR="00F84367" w:rsidRPr="009834AA">
        <w:rPr>
          <w:rFonts w:ascii="Myriad Pro" w:hAnsi="Myriad Pro"/>
          <w:b/>
        </w:rPr>
        <w:t xml:space="preserve">konkursu wraz z załącznikami - </w:t>
      </w:r>
      <w:r w:rsidR="00F84367" w:rsidRPr="009834AA">
        <w:rPr>
          <w:rFonts w:ascii="Myriad Pro" w:hAnsi="Myriad Pro"/>
          <w:b/>
          <w:i/>
        </w:rPr>
        <w:t>Działanie 1.6</w:t>
      </w:r>
      <w:r w:rsidR="00F84367" w:rsidRPr="00F84367">
        <w:rPr>
          <w:rFonts w:ascii="Myriad Pro" w:hAnsi="Myriad Pro"/>
          <w:i/>
        </w:rPr>
        <w:t xml:space="preserve"> </w:t>
      </w:r>
      <w:hyperlink r:id="rId9" w:history="1">
        <w:r w:rsidR="003E3DCC" w:rsidRPr="0067291C">
          <w:rPr>
            <w:rStyle w:val="Hipercze"/>
            <w:rFonts w:ascii="Myriad Pro" w:hAnsi="Myriad Pro"/>
            <w:i/>
          </w:rPr>
          <w:t>http://www.rpo.wzp.pl/node/560</w:t>
        </w:r>
      </w:hyperlink>
    </w:p>
    <w:p w:rsidR="003E3CF8" w:rsidRDefault="003E3CF8" w:rsidP="003E3CF8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>
        <w:rPr>
          <w:rFonts w:ascii="Myriad Pro" w:hAnsi="Myriad Pro"/>
          <w:b/>
        </w:rPr>
        <w:t xml:space="preserve">Regulamin naboru  wraz z załącznikami - </w:t>
      </w:r>
      <w:r>
        <w:rPr>
          <w:rFonts w:ascii="Myriad Pro" w:hAnsi="Myriad Pro"/>
          <w:b/>
          <w:i/>
        </w:rPr>
        <w:t xml:space="preserve">Działanie 3.5, 3.6, 2.11 </w:t>
      </w:r>
      <w:hyperlink r:id="rId10" w:history="1">
        <w:r>
          <w:rPr>
            <w:rStyle w:val="Hipercze"/>
          </w:rPr>
          <w:t>https://www.wfos.szczecin.pl/rpo-wz-2014-2020/konkursy.html</w:t>
        </w:r>
      </w:hyperlink>
    </w:p>
    <w:p w:rsidR="003E3DCC" w:rsidRDefault="005C1CBD" w:rsidP="005C1CBD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9834AA">
        <w:rPr>
          <w:rFonts w:ascii="Myriad Pro" w:hAnsi="Myriad Pro"/>
          <w:b/>
          <w:i/>
        </w:rPr>
        <w:t>Wytyczne horyzontalne Ministerstwa Infrastruktury i Rozwoju</w:t>
      </w:r>
      <w:r>
        <w:rPr>
          <w:rFonts w:ascii="Myriad Pro" w:hAnsi="Myriad Pro"/>
          <w:i/>
        </w:rPr>
        <w:t xml:space="preserve"> </w:t>
      </w:r>
      <w:hyperlink r:id="rId11" w:history="1">
        <w:r w:rsidRPr="0067291C">
          <w:rPr>
            <w:rStyle w:val="Hipercze"/>
            <w:rFonts w:ascii="Myriad Pro" w:hAnsi="Myriad Pro"/>
            <w:i/>
          </w:rPr>
          <w:t>https://www.mir.gov.pl/strony/zadania/fundusze-europejskie/wytyczne/wytyczne-na-lata-2014-2020/#</w:t>
        </w:r>
      </w:hyperlink>
    </w:p>
    <w:p w:rsidR="005C1CBD" w:rsidRDefault="00536A1E" w:rsidP="00536A1E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536A1E">
        <w:rPr>
          <w:rFonts w:ascii="Myriad Pro" w:hAnsi="Myriad Pro"/>
          <w:b/>
          <w:i/>
        </w:rPr>
        <w:t>Wytyczne programowe RPO WZ 2014-2020</w:t>
      </w:r>
      <w:r w:rsidR="00B17246">
        <w:rPr>
          <w:rFonts w:ascii="Myriad Pro" w:hAnsi="Myriad Pro"/>
          <w:b/>
          <w:i/>
        </w:rPr>
        <w:t xml:space="preserve"> </w:t>
      </w:r>
      <w:r>
        <w:rPr>
          <w:rFonts w:ascii="Myriad Pro" w:hAnsi="Myriad Pro"/>
          <w:i/>
        </w:rPr>
        <w:t xml:space="preserve"> </w:t>
      </w:r>
      <w:hyperlink r:id="rId12" w:history="1">
        <w:r w:rsidRPr="00CE6D33">
          <w:rPr>
            <w:rStyle w:val="Hipercze"/>
            <w:rFonts w:ascii="Myriad Pro" w:hAnsi="Myriad Pro"/>
            <w:i/>
          </w:rPr>
          <w:t>http://www.rpo.wzp.pl/o-programie/poznaj-program-regionalny-i-jego-zasady/wytyczne-programowe</w:t>
        </w:r>
      </w:hyperlink>
    </w:p>
    <w:p w:rsidR="00536A1E" w:rsidRPr="00F84367" w:rsidRDefault="00536A1E" w:rsidP="002F1A14">
      <w:pPr>
        <w:pStyle w:val="Akapitzlist"/>
        <w:rPr>
          <w:rFonts w:ascii="Myriad Pro" w:hAnsi="Myriad Pro"/>
          <w:i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Default="00ED289E" w:rsidP="00ED289E">
      <w:pPr>
        <w:rPr>
          <w:rFonts w:ascii="Myriad Pro" w:hAnsi="Myriad Pro"/>
        </w:rPr>
      </w:pPr>
    </w:p>
    <w:p w:rsidR="00ED289E" w:rsidRPr="00ED289E" w:rsidRDefault="00ED289E" w:rsidP="00ED289E">
      <w:pPr>
        <w:tabs>
          <w:tab w:val="left" w:pos="1965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sectPr w:rsidR="00ED289E" w:rsidRPr="00ED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0D"/>
    <w:multiLevelType w:val="hybridMultilevel"/>
    <w:tmpl w:val="66DC81AA"/>
    <w:lvl w:ilvl="0" w:tplc="FC0A9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B"/>
    <w:multiLevelType w:val="hybridMultilevel"/>
    <w:tmpl w:val="6FBE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3"/>
    <w:rsid w:val="00094AFB"/>
    <w:rsid w:val="00212D9F"/>
    <w:rsid w:val="002C71EF"/>
    <w:rsid w:val="002F1A14"/>
    <w:rsid w:val="002F6D97"/>
    <w:rsid w:val="00334AF1"/>
    <w:rsid w:val="00356E0A"/>
    <w:rsid w:val="003E3CF8"/>
    <w:rsid w:val="003E3DCC"/>
    <w:rsid w:val="00465060"/>
    <w:rsid w:val="00536A1E"/>
    <w:rsid w:val="005A2204"/>
    <w:rsid w:val="005C1CBD"/>
    <w:rsid w:val="005E3A0B"/>
    <w:rsid w:val="00627430"/>
    <w:rsid w:val="006D2CA3"/>
    <w:rsid w:val="00713E08"/>
    <w:rsid w:val="00720786"/>
    <w:rsid w:val="00737FDD"/>
    <w:rsid w:val="00825207"/>
    <w:rsid w:val="0097256B"/>
    <w:rsid w:val="00982454"/>
    <w:rsid w:val="009834AA"/>
    <w:rsid w:val="009C3630"/>
    <w:rsid w:val="009C41BA"/>
    <w:rsid w:val="009D5FA5"/>
    <w:rsid w:val="00A22CA1"/>
    <w:rsid w:val="00B17246"/>
    <w:rsid w:val="00B57A73"/>
    <w:rsid w:val="00E80CBE"/>
    <w:rsid w:val="00EA657B"/>
    <w:rsid w:val="00ED289E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poznaj-program-regionalny-i-jego-zasadyo-programie/poznaj-program-regionalny-i-jego-zasady/szczegolowy-opis-osi-priorytetowych-progra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po.wzp.pl/o-programie/poznaj-program-regionalny-i-jego-zasady/regionalny-program-operacyjny-wojewodztwa-zachodniopomorskiego-2014-2020" TargetMode="External"/><Relationship Id="rId12" Type="http://schemas.openxmlformats.org/officeDocument/2006/relationships/hyperlink" Target="http://www.rpo.wzp.pl/o-programie/poznaj-program-regionalny-i-jego-zasady/wytyczne-program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r.gov.pl/strony/zadania/fundusze-europejskie/wytyczne/wytyczne-na-lata-2014-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fos.szczecin.pl/rpo-wz-2014-2020/konkurs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zp.pl/node/5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9D6A-0C83-4717-8960-1F5861D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2181</Characters>
  <Application>Microsoft Office Word</Application>
  <DocSecurity>0</DocSecurity>
  <Lines>18</Lines>
  <Paragraphs>5</Paragraphs>
  <ScaleCrop>false</ScaleCrop>
  <Company>Urząd Marszałkowski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mrdzeń</dc:creator>
  <cp:lastModifiedBy>mrdzeń</cp:lastModifiedBy>
  <cp:revision>32</cp:revision>
  <dcterms:created xsi:type="dcterms:W3CDTF">2015-11-16T09:03:00Z</dcterms:created>
  <dcterms:modified xsi:type="dcterms:W3CDTF">2015-11-17T11:39:00Z</dcterms:modified>
</cp:coreProperties>
</file>