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CD000" w14:textId="77777777"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642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9335C9" w14:paraId="418EE8B2" w14:textId="77777777" w:rsidTr="00375F32">
        <w:trPr>
          <w:trHeight w:val="8637"/>
        </w:trPr>
        <w:tc>
          <w:tcPr>
            <w:tcW w:w="3510" w:type="dxa"/>
          </w:tcPr>
          <w:p w14:paraId="27E480C5" w14:textId="6A594437" w:rsidR="009E711D" w:rsidRPr="009335C9" w:rsidRDefault="009E711D" w:rsidP="00375F32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042CC748" w14:textId="77777777" w:rsidR="007370EF" w:rsidRDefault="007370EF" w:rsidP="00375F32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TYTUŁ</w:t>
            </w: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:</w:t>
            </w:r>
          </w:p>
          <w:p w14:paraId="736226EB" w14:textId="0DF37A4E" w:rsidR="007F3E44" w:rsidRPr="007F3E44" w:rsidRDefault="00A037FC" w:rsidP="000B0B53">
            <w:pPr>
              <w:spacing w:after="0" w:line="360" w:lineRule="auto"/>
              <w:rPr>
                <w:rFonts w:ascii="Myriad Pro" w:eastAsia="Times New Roman" w:hAnsi="Myriad Pro"/>
                <w:i/>
                <w:sz w:val="18"/>
                <w:szCs w:val="18"/>
              </w:rPr>
            </w:pPr>
            <w:r>
              <w:rPr>
                <w:rFonts w:ascii="Myriad Pro" w:eastAsia="Times New Roman" w:hAnsi="Myriad Pro"/>
                <w:i/>
                <w:sz w:val="18"/>
                <w:szCs w:val="18"/>
              </w:rPr>
              <w:t xml:space="preserve">Dotacje </w:t>
            </w:r>
            <w:r w:rsidR="000B0B53" w:rsidRPr="000B0B53">
              <w:rPr>
                <w:rFonts w:ascii="Myriad Pro" w:eastAsia="Times New Roman" w:hAnsi="Myriad Pro"/>
                <w:i/>
                <w:sz w:val="18"/>
                <w:szCs w:val="18"/>
              </w:rPr>
              <w:t>na termomodernizację budynków mieszkalnych i wymianę źródeł ciepła</w:t>
            </w:r>
          </w:p>
          <w:p w14:paraId="40068CBD" w14:textId="77777777" w:rsidR="000C24CC" w:rsidRPr="000C24CC" w:rsidRDefault="000C24CC" w:rsidP="00375F32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5651F757" w14:textId="77777777" w:rsidR="009F3C2E" w:rsidRDefault="009F3C2E" w:rsidP="00375F32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TERMIN:</w:t>
            </w:r>
          </w:p>
          <w:p w14:paraId="28575578" w14:textId="1D8CF138" w:rsidR="007F3E44" w:rsidRPr="007F3E44" w:rsidRDefault="00A037FC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>2</w:t>
            </w:r>
            <w:r w:rsidR="007F3E44" w:rsidRPr="007F3E44">
              <w:rPr>
                <w:rFonts w:ascii="Myriad Pro" w:eastAsia="Times New Roman" w:hAnsi="Myriad Pro"/>
                <w:sz w:val="18"/>
                <w:szCs w:val="18"/>
              </w:rPr>
              <w:t>.</w:t>
            </w:r>
            <w:r>
              <w:rPr>
                <w:rFonts w:ascii="Myriad Pro" w:eastAsia="Times New Roman" w:hAnsi="Myriad Pro"/>
                <w:sz w:val="18"/>
                <w:szCs w:val="18"/>
              </w:rPr>
              <w:t>10</w:t>
            </w:r>
            <w:r w:rsidR="007F3E44" w:rsidRPr="007F3E44">
              <w:rPr>
                <w:rFonts w:ascii="Myriad Pro" w:eastAsia="Times New Roman" w:hAnsi="Myriad Pro"/>
                <w:sz w:val="18"/>
                <w:szCs w:val="18"/>
              </w:rPr>
              <w:t>.2019 r.</w:t>
            </w:r>
          </w:p>
          <w:p w14:paraId="218AA5CA" w14:textId="1D1C01D1" w:rsidR="000C24CC" w:rsidRPr="007F3E44" w:rsidRDefault="007F3E44" w:rsidP="007F3E44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7F3E44">
              <w:rPr>
                <w:rFonts w:ascii="Myriad Pro" w:eastAsia="Times New Roman" w:hAnsi="Myriad Pro"/>
                <w:sz w:val="18"/>
                <w:szCs w:val="18"/>
              </w:rPr>
              <w:t>Godz.: 1</w:t>
            </w:r>
            <w:r w:rsidR="000B0B53">
              <w:rPr>
                <w:rFonts w:ascii="Myriad Pro" w:eastAsia="Times New Roman" w:hAnsi="Myriad Pro"/>
                <w:sz w:val="18"/>
                <w:szCs w:val="18"/>
              </w:rPr>
              <w:t>7</w:t>
            </w:r>
            <w:r w:rsidRPr="007F3E44">
              <w:rPr>
                <w:rFonts w:ascii="Myriad Pro" w:eastAsia="Times New Roman" w:hAnsi="Myriad Pro"/>
                <w:sz w:val="18"/>
                <w:szCs w:val="18"/>
              </w:rPr>
              <w:t>00 – 1</w:t>
            </w:r>
            <w:r w:rsidR="000B0B53">
              <w:rPr>
                <w:rFonts w:ascii="Myriad Pro" w:eastAsia="Times New Roman" w:hAnsi="Myriad Pro"/>
                <w:sz w:val="18"/>
                <w:szCs w:val="18"/>
              </w:rPr>
              <w:t>9</w:t>
            </w:r>
            <w:r w:rsidRPr="007F3E44">
              <w:rPr>
                <w:rFonts w:ascii="Myriad Pro" w:eastAsia="Times New Roman" w:hAnsi="Myriad Pro"/>
                <w:sz w:val="18"/>
                <w:szCs w:val="18"/>
              </w:rPr>
              <w:t>:</w:t>
            </w:r>
            <w:r w:rsidR="000B0B53">
              <w:rPr>
                <w:rFonts w:ascii="Myriad Pro" w:eastAsia="Times New Roman" w:hAnsi="Myriad Pro"/>
                <w:sz w:val="18"/>
                <w:szCs w:val="18"/>
              </w:rPr>
              <w:t>0</w:t>
            </w:r>
            <w:r w:rsidRPr="007F3E44">
              <w:rPr>
                <w:rFonts w:ascii="Myriad Pro" w:eastAsia="Times New Roman" w:hAnsi="Myriad Pro"/>
                <w:sz w:val="18"/>
                <w:szCs w:val="18"/>
              </w:rPr>
              <w:t>0</w:t>
            </w:r>
          </w:p>
          <w:p w14:paraId="5F070069" w14:textId="77777777" w:rsidR="000C24CC" w:rsidRPr="000C24CC" w:rsidRDefault="000C24CC" w:rsidP="00375F32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18"/>
                <w:szCs w:val="18"/>
              </w:rPr>
            </w:pPr>
          </w:p>
          <w:p w14:paraId="2AA7A7AB" w14:textId="77777777" w:rsidR="009F3C2E" w:rsidRPr="000C24CC" w:rsidRDefault="009F3C2E" w:rsidP="00375F32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MIEJSC</w:t>
            </w:r>
            <w:r w:rsidR="000B11E1"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E</w:t>
            </w: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:</w:t>
            </w:r>
            <w:r w:rsidR="000C0A8C"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 </w:t>
            </w:r>
          </w:p>
          <w:p w14:paraId="7FEF98E8" w14:textId="77777777" w:rsidR="000B0B53" w:rsidRPr="000B0B53" w:rsidRDefault="000B0B53" w:rsidP="000B0B53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0B0B53">
              <w:rPr>
                <w:rFonts w:ascii="Myriad Pro" w:eastAsia="Times New Roman" w:hAnsi="Myriad Pro"/>
                <w:sz w:val="18"/>
                <w:szCs w:val="18"/>
              </w:rPr>
              <w:t>Stargardzkie Centrum Kultury</w:t>
            </w:r>
          </w:p>
          <w:p w14:paraId="25CA069A" w14:textId="77777777" w:rsidR="000B0B53" w:rsidRPr="000B0B53" w:rsidRDefault="000B0B53" w:rsidP="000B0B53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0B0B53">
              <w:rPr>
                <w:rFonts w:ascii="Myriad Pro" w:eastAsia="Times New Roman" w:hAnsi="Myriad Pro"/>
                <w:sz w:val="18"/>
                <w:szCs w:val="18"/>
              </w:rPr>
              <w:t>ul. Piłsudskiego 105</w:t>
            </w:r>
          </w:p>
          <w:p w14:paraId="17CABE2E" w14:textId="526C0169" w:rsidR="007F3E44" w:rsidRPr="000C24CC" w:rsidRDefault="000B0B53" w:rsidP="000B0B53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B0B53">
              <w:rPr>
                <w:rFonts w:ascii="Myriad Pro" w:eastAsia="Times New Roman" w:hAnsi="Myriad Pro"/>
                <w:sz w:val="18"/>
                <w:szCs w:val="18"/>
              </w:rPr>
              <w:t>73-110 Stargard</w:t>
            </w:r>
          </w:p>
          <w:p w14:paraId="0911F9EF" w14:textId="77777777" w:rsidR="000C24CC" w:rsidRPr="000C24CC" w:rsidRDefault="000C24CC" w:rsidP="00375F32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14:paraId="11ADF974" w14:textId="77777777" w:rsidR="0017745C" w:rsidRDefault="0017745C" w:rsidP="00375F32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14:paraId="63906F5E" w14:textId="2E168995" w:rsidR="007F3E44" w:rsidRPr="00A037FC" w:rsidRDefault="007F3E44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A037FC">
              <w:rPr>
                <w:rFonts w:ascii="Myriad Pro" w:eastAsia="Times New Roman" w:hAnsi="Myriad Pro"/>
                <w:sz w:val="18"/>
                <w:szCs w:val="18"/>
              </w:rPr>
              <w:t>tel. 91 88 11 302</w:t>
            </w:r>
          </w:p>
          <w:p w14:paraId="4E6741EF" w14:textId="1B5008AC" w:rsidR="007F3E44" w:rsidRPr="007F3E44" w:rsidRDefault="007F3E44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  <w:lang w:val="en-US"/>
              </w:rPr>
            </w:pPr>
            <w:r w:rsidRPr="007F3E44">
              <w:rPr>
                <w:rFonts w:ascii="Myriad Pro" w:eastAsia="Times New Roman" w:hAnsi="Myriad Pro"/>
                <w:sz w:val="18"/>
                <w:szCs w:val="18"/>
                <w:lang w:val="en-US"/>
              </w:rPr>
              <w:t>e-mail: lpi@pyrzyce.pl</w:t>
            </w:r>
          </w:p>
          <w:p w14:paraId="5A479062" w14:textId="77777777" w:rsidR="00D26E81" w:rsidRPr="007F3E44" w:rsidRDefault="00D26E81" w:rsidP="00375F32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958" w:type="dxa"/>
          </w:tcPr>
          <w:p w14:paraId="067AF71E" w14:textId="77777777" w:rsidR="0017745C" w:rsidRPr="007F3E44" w:rsidRDefault="0017745C" w:rsidP="00375F32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val="en-US"/>
              </w:rPr>
            </w:pPr>
          </w:p>
          <w:p w14:paraId="3666E283" w14:textId="77777777" w:rsidR="00604BB0" w:rsidRPr="009335C9" w:rsidRDefault="00604BB0" w:rsidP="00375F32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14:paraId="240C804D" w14:textId="77777777" w:rsidR="00604BB0" w:rsidRPr="009335C9" w:rsidRDefault="00604BB0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0EA2D31B" w14:textId="77777777" w:rsidR="00604BB0" w:rsidRPr="009335C9" w:rsidRDefault="00604BB0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14:paraId="17897114" w14:textId="77777777" w:rsidR="00276D17" w:rsidRPr="00087242" w:rsidRDefault="00604BB0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0EC3BD92" w14:textId="77777777" w:rsidR="00604BB0" w:rsidRPr="009335C9" w:rsidRDefault="00604BB0" w:rsidP="00375F32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14:paraId="064C5173" w14:textId="77777777" w:rsidR="00C57989" w:rsidRPr="009335C9" w:rsidRDefault="00C57989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14:paraId="38DD603A" w14:textId="77777777" w:rsidR="00C57989" w:rsidRPr="009335C9" w:rsidRDefault="00C57989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14:paraId="1FC1546F" w14:textId="77777777" w:rsidR="00C57989" w:rsidRPr="009335C9" w:rsidRDefault="00C57989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14:paraId="56D0E51D" w14:textId="77777777" w:rsidR="00C57989" w:rsidRPr="009335C9" w:rsidRDefault="00C57989" w:rsidP="00375F32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14:paraId="26F26B9E" w14:textId="77777777" w:rsidR="00276D17" w:rsidRPr="009335C9" w:rsidRDefault="00276D17" w:rsidP="00375F32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14:paraId="3D175D52" w14:textId="77777777" w:rsidR="00A13456" w:rsidRPr="009335C9" w:rsidRDefault="00A13456" w:rsidP="00375F32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14:paraId="4463F339" w14:textId="77777777" w:rsidR="00A13456" w:rsidRPr="009335C9" w:rsidRDefault="00A13456" w:rsidP="00375F32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14:paraId="4976A2C7" w14:textId="77777777" w:rsidR="00A13456" w:rsidRPr="009335C9" w:rsidRDefault="00A13456" w:rsidP="00375F32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14:paraId="674F9AA9" w14:textId="77777777" w:rsidR="00A13456" w:rsidRPr="009335C9" w:rsidRDefault="00A13456" w:rsidP="00375F32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14:paraId="73ED3496" w14:textId="77777777" w:rsidR="00A13456" w:rsidRPr="009335C9" w:rsidRDefault="00A13456" w:rsidP="00375F32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14:paraId="6E074D9C" w14:textId="77777777" w:rsidR="007370EF" w:rsidRDefault="00024180" w:rsidP="00375F32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14:paraId="293941E6" w14:textId="77777777" w:rsidR="007370EF" w:rsidRDefault="007370EF" w:rsidP="00375F32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</w:p>
          <w:p w14:paraId="14A1E182" w14:textId="77777777" w:rsidR="007370EF" w:rsidRDefault="007370EF" w:rsidP="00375F32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</w:p>
          <w:p w14:paraId="550525FB" w14:textId="633510A4" w:rsidR="00321F32" w:rsidRPr="007370EF" w:rsidRDefault="00650A81" w:rsidP="00375F32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godnie z art. 6 ust. 1 lit. a) Rozporządzenia Parlamentu Europejskiego i Rady (UE) 2016/679 z dnia 27 kwietnia 2016 r. w sprawie ochrony osób fizycznych w związku </w:t>
            </w:r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br/>
              <w:t>z przetwarzaniem danych osobowych i w sprawie swobodnego przepływu takich danych oraz uchylenia dyrektywy 95/46/WE (</w:t>
            </w:r>
            <w:proofErr w:type="spellStart"/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Dz.U.UE</w:t>
            </w:r>
            <w:proofErr w:type="spellEnd"/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. z 2016 r., L 119, poz. 1).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1593C" w:rsidRPr="00F646E9">
              <w:rPr>
                <w:rFonts w:ascii="Myriad Pro" w:hAnsi="Myriad Pro"/>
                <w:b/>
                <w:color w:val="000000" w:themeColor="text1"/>
                <w:sz w:val="16"/>
                <w:szCs w:val="16"/>
                <w:lang w:eastAsia="pl-PL"/>
              </w:rPr>
              <w:t>w</w:t>
            </w:r>
            <w:r w:rsidRPr="00F646E9">
              <w:rPr>
                <w:rFonts w:ascii="Myriad Pro" w:hAnsi="Myriad Pro"/>
                <w:b/>
                <w:color w:val="000000" w:themeColor="text1"/>
                <w:sz w:val="16"/>
                <w:szCs w:val="16"/>
                <w:lang w:eastAsia="pl-PL"/>
              </w:rPr>
              <w:t>yrażam zgodę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na przetwarzanie moich danych osobowych zawartych w zgłoszeniu dla potrzeb</w:t>
            </w:r>
            <w:r w:rsidR="00375F32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organizacji i realizacji usług informacyjnych oraz szkoleniowych, realizowanych przez </w:t>
            </w:r>
            <w:r w:rsidR="00375F32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Lokalny</w:t>
            </w:r>
            <w:r w:rsidR="00375F32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Punkt Informacyjny Funduszy Europejskich w </w:t>
            </w:r>
            <w:r w:rsidR="00375F32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Pyrzycach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2281DEB1" w14:textId="77777777"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14:paraId="6B48E099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65DD458A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74C1B7FD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46BC6496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446BBC1D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741C7468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02AAABC0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688BA2DD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4FF3E861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5B26B7E4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776979D2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24735EE2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790BC5A9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53AAE220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5DB1B7AC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05E0175B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00ECB7AF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144F5BD7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4383017A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13DC7768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0BDD96EB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4EF36972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6B211D78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70746360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3C155189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18E5D1C2" w14:textId="77777777"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41F6158E" w14:textId="77777777" w:rsidR="00341DFB" w:rsidRDefault="00341DFB" w:rsidP="00F646E9">
      <w:pPr>
        <w:tabs>
          <w:tab w:val="left" w:pos="5175"/>
        </w:tabs>
        <w:spacing w:after="0" w:line="360" w:lineRule="auto"/>
        <w:ind w:right="-567"/>
        <w:rPr>
          <w:rFonts w:ascii="Myriad Pro" w:hAnsi="Myriad Pro"/>
          <w:sz w:val="18"/>
          <w:szCs w:val="18"/>
        </w:rPr>
      </w:pPr>
    </w:p>
    <w:p w14:paraId="18A5C580" w14:textId="77777777" w:rsidR="00341DFB" w:rsidRDefault="00341DFB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2A96876F" w14:textId="3CF73FC4" w:rsidR="00E70FF3" w:rsidRPr="009335C9" w:rsidRDefault="0017745C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375F32">
        <w:rPr>
          <w:rFonts w:ascii="Myriad Pro" w:hAnsi="Myriad Pro"/>
          <w:sz w:val="18"/>
          <w:szCs w:val="18"/>
        </w:rPr>
        <w:t>spotkaniu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  <w:r w:rsidR="00D142D7">
        <w:rPr>
          <w:rFonts w:ascii="Myriad Pro" w:hAnsi="Myriad Pro"/>
          <w:sz w:val="18"/>
          <w:szCs w:val="18"/>
        </w:rPr>
        <w:t xml:space="preserve"> </w:t>
      </w:r>
    </w:p>
    <w:p w14:paraId="6BD66F2F" w14:textId="150C6018" w:rsidR="00E70FF3" w:rsidRPr="009335C9" w:rsidRDefault="00576B22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</w:t>
      </w:r>
      <w:r w:rsidR="009335C9" w:rsidRPr="009335C9">
        <w:rPr>
          <w:rFonts w:ascii="Myriad Pro" w:hAnsi="Myriad Pro"/>
          <w:sz w:val="18"/>
          <w:szCs w:val="18"/>
        </w:rPr>
        <w:t xml:space="preserve">adres e-mail: </w:t>
      </w:r>
      <w:r w:rsidR="00375F32">
        <w:rPr>
          <w:rFonts w:ascii="Myriad Pro" w:hAnsi="Myriad Pro"/>
          <w:b/>
          <w:sz w:val="18"/>
          <w:szCs w:val="18"/>
        </w:rPr>
        <w:t>lpi@pyrzyce.pl</w:t>
      </w:r>
      <w:r w:rsidR="00DE6EAC" w:rsidRPr="009335C9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sz w:val="18"/>
          <w:szCs w:val="18"/>
        </w:rPr>
        <w:t xml:space="preserve">do dnia </w:t>
      </w:r>
      <w:r w:rsidR="00A037FC">
        <w:rPr>
          <w:rFonts w:ascii="Myriad Pro" w:hAnsi="Myriad Pro"/>
          <w:b/>
          <w:sz w:val="18"/>
          <w:szCs w:val="18"/>
        </w:rPr>
        <w:t>30</w:t>
      </w:r>
      <w:r w:rsidR="00375F32">
        <w:rPr>
          <w:rFonts w:ascii="Myriad Pro" w:hAnsi="Myriad Pro"/>
          <w:b/>
          <w:sz w:val="18"/>
          <w:szCs w:val="18"/>
        </w:rPr>
        <w:t>.0</w:t>
      </w:r>
      <w:r w:rsidR="00A037FC">
        <w:rPr>
          <w:rFonts w:ascii="Myriad Pro" w:hAnsi="Myriad Pro"/>
          <w:b/>
          <w:sz w:val="18"/>
          <w:szCs w:val="18"/>
        </w:rPr>
        <w:t>9</w:t>
      </w:r>
      <w:bookmarkStart w:id="0" w:name="_GoBack"/>
      <w:bookmarkEnd w:id="0"/>
      <w:r w:rsidR="00375F32">
        <w:rPr>
          <w:rFonts w:ascii="Myriad Pro" w:hAnsi="Myriad Pro"/>
          <w:b/>
          <w:sz w:val="18"/>
          <w:szCs w:val="18"/>
        </w:rPr>
        <w:t>.2019 r.</w:t>
      </w:r>
      <w:r w:rsidR="000C24CC" w:rsidRPr="007370EF">
        <w:rPr>
          <w:rFonts w:ascii="Myriad Pro" w:hAnsi="Myriad Pro"/>
          <w:sz w:val="18"/>
          <w:szCs w:val="18"/>
        </w:rPr>
        <w:t xml:space="preserve"> </w:t>
      </w:r>
      <w:r w:rsidR="00FC4B6F" w:rsidRPr="007370EF">
        <w:rPr>
          <w:rFonts w:ascii="Myriad Pro" w:hAnsi="Myriad Pro"/>
          <w:sz w:val="18"/>
          <w:szCs w:val="18"/>
        </w:rPr>
        <w:t>do godz.</w:t>
      </w:r>
      <w:r w:rsidR="00375F32" w:rsidRPr="00375F32">
        <w:rPr>
          <w:rFonts w:ascii="Myriad Pro" w:hAnsi="Myriad Pro"/>
          <w:b/>
          <w:sz w:val="18"/>
          <w:szCs w:val="18"/>
        </w:rPr>
        <w:t>15:00</w:t>
      </w:r>
    </w:p>
    <w:p w14:paraId="356051FD" w14:textId="77777777" w:rsidR="0017745C" w:rsidRDefault="0017745C" w:rsidP="00F646E9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>O udziale w spotkaniu decyduje kolejność zgłoszeń.</w:t>
      </w:r>
    </w:p>
    <w:p w14:paraId="4B362E47" w14:textId="77777777" w:rsidR="007370EF" w:rsidRPr="009335C9" w:rsidRDefault="007370EF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14:paraId="789A2BB0" w14:textId="77777777" w:rsidR="00FC4B6F" w:rsidRPr="00EF6258" w:rsidRDefault="00024180" w:rsidP="0017745C">
      <w:pPr>
        <w:tabs>
          <w:tab w:val="left" w:pos="5175"/>
        </w:tabs>
        <w:spacing w:after="0" w:line="360" w:lineRule="auto"/>
        <w:rPr>
          <w:rFonts w:ascii="Myriad Pro" w:hAnsi="Myriad Pro"/>
          <w:sz w:val="12"/>
          <w:szCs w:val="12"/>
        </w:rPr>
      </w:pPr>
      <w:r w:rsidRPr="00FC4B6F">
        <w:rPr>
          <w:rFonts w:ascii="Myriad Pro" w:hAnsi="Myriad Pro"/>
          <w:sz w:val="12"/>
          <w:szCs w:val="12"/>
        </w:rPr>
        <w:br/>
      </w:r>
    </w:p>
    <w:p w14:paraId="4D8AED3B" w14:textId="77777777" w:rsidR="000C24CC" w:rsidRDefault="0017745C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t xml:space="preserve">  …..………………………………….</w:t>
      </w:r>
    </w:p>
    <w:p w14:paraId="65BBD8A8" w14:textId="77777777" w:rsidR="00321F32" w:rsidRDefault="0017745C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t xml:space="preserve">        </w:t>
      </w:r>
      <w:r w:rsidR="000C24CC">
        <w:rPr>
          <w:rFonts w:ascii="Myriad Pro" w:hAnsi="Myriad Pro"/>
          <w:sz w:val="16"/>
          <w:szCs w:val="16"/>
        </w:rPr>
        <w:t xml:space="preserve">         </w:t>
      </w:r>
      <w:r w:rsidRPr="009335C9">
        <w:rPr>
          <w:rFonts w:ascii="Myriad Pro" w:hAnsi="Myriad Pro"/>
          <w:sz w:val="16"/>
          <w:szCs w:val="16"/>
        </w:rPr>
        <w:t xml:space="preserve">      (data, </w:t>
      </w:r>
      <w:r w:rsidR="001A42C8">
        <w:rPr>
          <w:rFonts w:ascii="Myriad Pro" w:hAnsi="Myriad Pro"/>
          <w:sz w:val="16"/>
          <w:szCs w:val="16"/>
        </w:rPr>
        <w:t xml:space="preserve">czytelny </w:t>
      </w:r>
      <w:r w:rsidRPr="009335C9">
        <w:rPr>
          <w:rFonts w:ascii="Myriad Pro" w:hAnsi="Myriad Pro"/>
          <w:sz w:val="16"/>
          <w:szCs w:val="16"/>
        </w:rPr>
        <w:t>podpis)</w:t>
      </w:r>
    </w:p>
    <w:p w14:paraId="72739845" w14:textId="77777777"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14:paraId="57A576D7" w14:textId="77777777"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14:paraId="01CD05FA" w14:textId="77777777"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14:paraId="316B0291" w14:textId="77777777"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14:paraId="60BD2DF1" w14:textId="7979E313"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14:paraId="0078F9D8" w14:textId="77777777"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Szanowni Państwo,  </w:t>
      </w:r>
    </w:p>
    <w:p w14:paraId="1FF26E95" w14:textId="2AAAD708" w:rsidR="00F646E9" w:rsidRPr="00F646E9" w:rsidRDefault="00F646E9" w:rsidP="00F646E9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14:paraId="0573DBF8" w14:textId="3E7A1075" w:rsidR="00375F32" w:rsidRPr="00F646E9" w:rsidRDefault="00375F32" w:rsidP="00375F32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Powiat Pyrzycki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br/>
        <w:t>Starostwo Powiatowe w Pyrzycach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br/>
        <w:t>ul. Lipiańska 4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br/>
        <w:t>74-200 Pyrzyce</w:t>
      </w:r>
    </w:p>
    <w:p w14:paraId="1388C035" w14:textId="68657BDF" w:rsidR="00F646E9" w:rsidRPr="00F646E9" w:rsidRDefault="001A340F" w:rsidP="001A340F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Starostwo Powiatowe w Pyrzycach n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a mocy art. 37 ust. 1 lit. a RODO Administrator (AD) wyznaczył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o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Inspektora Ochrony Danych (IOD), który w jego imieniu nadzoruje sferę przetwarzania danych osobowych. Z IOD można kontaktować się pod adresem mail</w:t>
      </w:r>
      <w:r w:rsidR="00D6364D">
        <w:rPr>
          <w:rFonts w:asciiTheme="minorHAnsi" w:hAnsiTheme="minorHAnsi" w:cstheme="minorHAnsi"/>
          <w:spacing w:val="-4"/>
          <w:sz w:val="20"/>
          <w:szCs w:val="20"/>
          <w:lang w:eastAsia="pl-PL"/>
        </w:rPr>
        <w:t>: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rodo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@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pyrzyce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14:paraId="00427F7C" w14:textId="6478B68A" w:rsidR="00F646E9" w:rsidRPr="00F646E9" w:rsidRDefault="001A340F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Starostwo Powiatowe w Pyrzycach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gromadzi Państwa dane </w:t>
      </w:r>
      <w:r w:rsidR="00F646E9"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</w:t>
      </w:r>
      <w:r w:rsidR="00D6364D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Powiatu Pyrzyckiego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, a w szczególności z ustawy z dnia 5 czerwca 1998 r. o samorządzie </w:t>
      </w:r>
      <w:r w:rsidR="00D6364D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powiatowym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(Dz.U. z 201</w:t>
      </w:r>
      <w:r w:rsidR="00D6364D">
        <w:rPr>
          <w:rFonts w:asciiTheme="minorHAnsi" w:hAnsiTheme="minorHAnsi" w:cstheme="minorHAnsi"/>
          <w:spacing w:val="-4"/>
          <w:sz w:val="20"/>
          <w:szCs w:val="20"/>
          <w:lang w:eastAsia="pl-PL"/>
        </w:rPr>
        <w:t>7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r., poz. </w:t>
      </w:r>
      <w:r w:rsidR="00D6364D">
        <w:rPr>
          <w:rFonts w:asciiTheme="minorHAnsi" w:hAnsiTheme="minorHAnsi" w:cstheme="minorHAnsi"/>
          <w:spacing w:val="-4"/>
          <w:sz w:val="20"/>
          <w:szCs w:val="20"/>
          <w:lang w:eastAsia="pl-PL"/>
        </w:rPr>
        <w:t>1868 ze zm.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). Podstawa prawna przetwarzania Państwa danych wynika z szeregu ustaw kompetencyjnych (merytorycznych) oraz obowiązków </w:t>
      </w:r>
      <w:r w:rsidR="00647A1E">
        <w:rPr>
          <w:rFonts w:asciiTheme="minorHAnsi" w:hAnsiTheme="minorHAnsi" w:cstheme="minorHAnsi"/>
          <w:spacing w:val="-4"/>
          <w:sz w:val="20"/>
          <w:szCs w:val="20"/>
          <w:lang w:eastAsia="pl-PL"/>
        </w:rPr>
        <w:br/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i zadań zleconych przez instytucje nadrzędne wobec </w:t>
      </w:r>
      <w:r w:rsidR="003C70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Starostwa Powiatowego w Pyrzycach</w:t>
      </w:r>
      <w:r w:rsidR="00F646E9"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. </w:t>
      </w:r>
    </w:p>
    <w:p w14:paraId="12215D70" w14:textId="0F531666"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r w:rsidR="00A20804">
        <w:rPr>
          <w:rFonts w:asciiTheme="minorHAnsi" w:hAnsiTheme="minorHAnsi" w:cstheme="minorHAnsi"/>
          <w:spacing w:val="-4"/>
          <w:sz w:val="20"/>
          <w:szCs w:val="20"/>
          <w:lang w:eastAsia="pl-PL"/>
        </w:rPr>
        <w:br/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14:paraId="250A5DAB" w14:textId="56C66252"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Dane osobowe przetwarzane przez </w:t>
      </w:r>
      <w:r w:rsidR="003C70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Starostwo Powiatowe w Pyrzycach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 sprawie instrukcji kancelaryjnej, jednolitych rzeczowych wykazów akt oraz instrukcji w sprawie organizacji i zakresu działania archiwów zakładowych </w:t>
      </w:r>
      <w:r w:rsidR="003C70E9">
        <w:rPr>
          <w:rFonts w:asciiTheme="minorHAnsi" w:hAnsiTheme="minorHAnsi" w:cstheme="minorHAnsi"/>
          <w:spacing w:val="-4"/>
          <w:sz w:val="20"/>
          <w:szCs w:val="20"/>
          <w:lang w:eastAsia="pl-PL"/>
        </w:rPr>
        <w:br/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i będą przechowywane w sposób wieczysty jako element dokumentacji projektowej.</w:t>
      </w:r>
    </w:p>
    <w:p w14:paraId="19B83203" w14:textId="77777777" w:rsidR="00F646E9" w:rsidRPr="00F646E9" w:rsidRDefault="00F646E9" w:rsidP="00F646E9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4A634E51" w14:textId="77777777"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14:paraId="5EC0603A" w14:textId="77777777"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14:paraId="15387301" w14:textId="77777777"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14:paraId="31A0B05A" w14:textId="77777777"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14:paraId="7C9A2F01" w14:textId="529CD619" w:rsidR="00F646E9" w:rsidRPr="00F646E9" w:rsidRDefault="00F646E9" w:rsidP="00F646E9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8" w:history="1">
        <w:r w:rsidR="003C70E9" w:rsidRPr="00DE76A3">
          <w:rPr>
            <w:rStyle w:val="Hipercze"/>
            <w:rFonts w:asciiTheme="minorHAnsi" w:hAnsiTheme="minorHAnsi" w:cstheme="minorHAnsi"/>
            <w:spacing w:val="-4"/>
            <w:sz w:val="20"/>
            <w:szCs w:val="20"/>
            <w:lang w:eastAsia="pl-PL"/>
          </w:rPr>
          <w:t>rodo@pyrzyce.pl</w:t>
        </w:r>
      </w:hyperlink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14:paraId="420A300D" w14:textId="77777777"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1BE231C6" w14:textId="7C705F7A"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Przysługuje Państwu prawo wniesienia skargi do organu nadzorczego na niezgodne z RODO przetwarzanie Państwa danych osobowych przez </w:t>
      </w:r>
      <w:r w:rsidR="00D6364D">
        <w:rPr>
          <w:rFonts w:asciiTheme="minorHAnsi" w:hAnsiTheme="minorHAnsi" w:cstheme="minorHAnsi"/>
          <w:spacing w:val="-4"/>
          <w:sz w:val="20"/>
          <w:szCs w:val="20"/>
          <w:lang w:eastAsia="pl-PL"/>
        </w:rPr>
        <w:t>Starostwo Powiatowe w Pyrzycach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 Organem właściwym dla ww. skargi jest:</w:t>
      </w:r>
    </w:p>
    <w:p w14:paraId="4F9C449B" w14:textId="77777777"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14:paraId="3900D9AE" w14:textId="77777777"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14:paraId="70ABCD36" w14:textId="77777777" w:rsidR="00F646E9" w:rsidRPr="00F646E9" w:rsidRDefault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14:paraId="09EC8B21" w14:textId="77777777" w:rsidR="00F646E9" w:rsidRPr="00F646E9" w:rsidRDefault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14:paraId="52A223DD" w14:textId="65CE57D1" w:rsidR="00F646E9" w:rsidRPr="00F646E9" w:rsidRDefault="00F646E9" w:rsidP="00F646E9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Podanie danych osobowych w ramach realizacji projektu Sieci Punktów Informacyjnych Funduszy Europejskich w Województwie Zachodniopomorskim jest wymogiem niezbędnym do realizacji celu projektowego jakim jest prowadzenie zadań informacyjnych </w:t>
      </w:r>
      <w:r w:rsidR="003C70E9">
        <w:rPr>
          <w:rFonts w:asciiTheme="minorHAnsi" w:hAnsiTheme="minorHAnsi" w:cstheme="minorHAnsi"/>
          <w:spacing w:val="-4"/>
          <w:sz w:val="20"/>
          <w:szCs w:val="20"/>
          <w:lang w:eastAsia="pl-PL"/>
        </w:rPr>
        <w:br/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i promocyjnych dotyczących programów operacyjnych w ramach Funduszy Europejskich.</w:t>
      </w:r>
    </w:p>
    <w:p w14:paraId="54093667" w14:textId="77777777" w:rsidR="003D3A62" w:rsidRPr="009335C9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b/>
          <w:sz w:val="16"/>
          <w:szCs w:val="16"/>
        </w:rPr>
      </w:pPr>
    </w:p>
    <w:sectPr w:rsidR="003D3A62" w:rsidRPr="009335C9" w:rsidSect="00EF6258">
      <w:footerReference w:type="default" r:id="rId9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361CF" w14:textId="77777777" w:rsidR="00212EDA" w:rsidRDefault="00212EDA" w:rsidP="0020489D">
      <w:pPr>
        <w:spacing w:after="0" w:line="240" w:lineRule="auto"/>
      </w:pPr>
      <w:r>
        <w:separator/>
      </w:r>
    </w:p>
  </w:endnote>
  <w:endnote w:type="continuationSeparator" w:id="0">
    <w:p w14:paraId="4CDC2022" w14:textId="77777777" w:rsidR="00212EDA" w:rsidRDefault="00212EDA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22C8E" w14:textId="77777777"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3E390651" wp14:editId="2CB41C8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BD4896" w14:textId="330A7036"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FC7B4" w14:textId="77777777" w:rsidR="00212EDA" w:rsidRDefault="00212EDA" w:rsidP="0020489D">
      <w:pPr>
        <w:spacing w:after="0" w:line="240" w:lineRule="auto"/>
      </w:pPr>
      <w:r>
        <w:separator/>
      </w:r>
    </w:p>
  </w:footnote>
  <w:footnote w:type="continuationSeparator" w:id="0">
    <w:p w14:paraId="5D1BFF03" w14:textId="77777777" w:rsidR="00212EDA" w:rsidRDefault="00212EDA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6054"/>
    <w:rsid w:val="000C0A8C"/>
    <w:rsid w:val="000C24CC"/>
    <w:rsid w:val="000C4C47"/>
    <w:rsid w:val="000D1EBE"/>
    <w:rsid w:val="000D5A31"/>
    <w:rsid w:val="000D62F9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34DC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5B94"/>
    <w:rsid w:val="00197186"/>
    <w:rsid w:val="001A2762"/>
    <w:rsid w:val="001A3107"/>
    <w:rsid w:val="001A340F"/>
    <w:rsid w:val="001A42C8"/>
    <w:rsid w:val="001C59E5"/>
    <w:rsid w:val="001E680A"/>
    <w:rsid w:val="001F2ADE"/>
    <w:rsid w:val="001F64A2"/>
    <w:rsid w:val="0020489D"/>
    <w:rsid w:val="002105E4"/>
    <w:rsid w:val="00212EDA"/>
    <w:rsid w:val="00236A7C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A8C"/>
    <w:rsid w:val="00317280"/>
    <w:rsid w:val="00321F32"/>
    <w:rsid w:val="00336E69"/>
    <w:rsid w:val="00341DFB"/>
    <w:rsid w:val="00357744"/>
    <w:rsid w:val="003648CE"/>
    <w:rsid w:val="0037422E"/>
    <w:rsid w:val="00375F32"/>
    <w:rsid w:val="00387487"/>
    <w:rsid w:val="003943C5"/>
    <w:rsid w:val="003A1A5C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1BE9"/>
    <w:rsid w:val="004027BF"/>
    <w:rsid w:val="0040697C"/>
    <w:rsid w:val="0040768B"/>
    <w:rsid w:val="00412DA7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339E"/>
    <w:rsid w:val="00494C89"/>
    <w:rsid w:val="004B382A"/>
    <w:rsid w:val="004B3F84"/>
    <w:rsid w:val="004C4212"/>
    <w:rsid w:val="004D48FF"/>
    <w:rsid w:val="004E7D0C"/>
    <w:rsid w:val="00500D0A"/>
    <w:rsid w:val="00502D4A"/>
    <w:rsid w:val="00523F16"/>
    <w:rsid w:val="00534806"/>
    <w:rsid w:val="00537FD7"/>
    <w:rsid w:val="00556AD6"/>
    <w:rsid w:val="0056233E"/>
    <w:rsid w:val="00567B49"/>
    <w:rsid w:val="00576B22"/>
    <w:rsid w:val="0058529B"/>
    <w:rsid w:val="00592F0C"/>
    <w:rsid w:val="0059593A"/>
    <w:rsid w:val="00597432"/>
    <w:rsid w:val="005A3FD3"/>
    <w:rsid w:val="005A7460"/>
    <w:rsid w:val="005B15F1"/>
    <w:rsid w:val="005B5069"/>
    <w:rsid w:val="005D1B32"/>
    <w:rsid w:val="005D2805"/>
    <w:rsid w:val="005E2F61"/>
    <w:rsid w:val="005F782A"/>
    <w:rsid w:val="005F7D18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47E9"/>
    <w:rsid w:val="00666EEB"/>
    <w:rsid w:val="0067178F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6D0E"/>
    <w:rsid w:val="007C31B7"/>
    <w:rsid w:val="007C67B1"/>
    <w:rsid w:val="007D0B05"/>
    <w:rsid w:val="007D4A4B"/>
    <w:rsid w:val="007F1053"/>
    <w:rsid w:val="007F3582"/>
    <w:rsid w:val="007F3E44"/>
    <w:rsid w:val="007F75D8"/>
    <w:rsid w:val="00801A41"/>
    <w:rsid w:val="008047E8"/>
    <w:rsid w:val="00807D37"/>
    <w:rsid w:val="00810E81"/>
    <w:rsid w:val="008112DA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2F81"/>
    <w:rsid w:val="00966FFD"/>
    <w:rsid w:val="0097103B"/>
    <w:rsid w:val="00971273"/>
    <w:rsid w:val="00985CBD"/>
    <w:rsid w:val="00990CB4"/>
    <w:rsid w:val="00994991"/>
    <w:rsid w:val="009A4CC3"/>
    <w:rsid w:val="009B05AA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72B2"/>
    <w:rsid w:val="00A674B7"/>
    <w:rsid w:val="00A70A95"/>
    <w:rsid w:val="00A71D12"/>
    <w:rsid w:val="00A8204E"/>
    <w:rsid w:val="00AA07FB"/>
    <w:rsid w:val="00AA21BB"/>
    <w:rsid w:val="00AA4AAE"/>
    <w:rsid w:val="00AB319A"/>
    <w:rsid w:val="00AB661F"/>
    <w:rsid w:val="00AB78E2"/>
    <w:rsid w:val="00AC15CD"/>
    <w:rsid w:val="00AC6F00"/>
    <w:rsid w:val="00AD130E"/>
    <w:rsid w:val="00AD3D7F"/>
    <w:rsid w:val="00AD4AF5"/>
    <w:rsid w:val="00AE2E11"/>
    <w:rsid w:val="00AE5F66"/>
    <w:rsid w:val="00AE68F5"/>
    <w:rsid w:val="00AF19FB"/>
    <w:rsid w:val="00B12345"/>
    <w:rsid w:val="00B3011B"/>
    <w:rsid w:val="00B33870"/>
    <w:rsid w:val="00B46549"/>
    <w:rsid w:val="00B471B5"/>
    <w:rsid w:val="00B62A64"/>
    <w:rsid w:val="00B75680"/>
    <w:rsid w:val="00B81311"/>
    <w:rsid w:val="00B83A00"/>
    <w:rsid w:val="00B900AD"/>
    <w:rsid w:val="00B956A9"/>
    <w:rsid w:val="00BA3A62"/>
    <w:rsid w:val="00BA5604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B000A"/>
    <w:rsid w:val="00CB0B80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70FF3"/>
    <w:rsid w:val="00E72BE0"/>
    <w:rsid w:val="00E741CB"/>
    <w:rsid w:val="00E76BCE"/>
    <w:rsid w:val="00E81DB5"/>
    <w:rsid w:val="00E834DB"/>
    <w:rsid w:val="00E90A32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203D3"/>
    <w:rsid w:val="00F20B10"/>
    <w:rsid w:val="00F26F2C"/>
    <w:rsid w:val="00F375E1"/>
    <w:rsid w:val="00F408BC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9092F"/>
    <w:rsid w:val="00FA3026"/>
    <w:rsid w:val="00FB10EC"/>
    <w:rsid w:val="00FC2756"/>
    <w:rsid w:val="00FC3035"/>
    <w:rsid w:val="00FC4B6F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83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pyrzy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5005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lpi1</cp:lastModifiedBy>
  <cp:revision>2</cp:revision>
  <cp:lastPrinted>2019-05-22T05:52:00Z</cp:lastPrinted>
  <dcterms:created xsi:type="dcterms:W3CDTF">2019-09-23T10:42:00Z</dcterms:created>
  <dcterms:modified xsi:type="dcterms:W3CDTF">2019-09-23T10:42:00Z</dcterms:modified>
</cp:coreProperties>
</file>