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065451" w:rsidRPr="005042A5" w:rsidRDefault="00D31A9B" w:rsidP="00C0325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2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„</w:t>
            </w:r>
            <w:r w:rsidR="00C03254" w:rsidRPr="005042A5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</w:rPr>
              <w:t xml:space="preserve">Źródła finansowania działań organizacji pozarządowych </w:t>
            </w:r>
            <w:r w:rsidR="00C03254" w:rsidRPr="005042A5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</w:rPr>
              <w:br/>
              <w:t xml:space="preserve">– fundusze europejskie, fundusze krajowe oraz dotacje </w:t>
            </w:r>
            <w:r w:rsidR="00C03254" w:rsidRPr="005042A5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</w:rPr>
              <w:br/>
              <w:t>z budżetu Powiatu Szczecineckiego</w:t>
            </w:r>
            <w:r w:rsidRPr="005042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”</w:t>
            </w:r>
          </w:p>
          <w:p w:rsidR="001D44EA" w:rsidRPr="003917DB" w:rsidRDefault="001D44EA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5042A5" w:rsidRDefault="006A600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C60204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  <w:r w:rsidR="00276D17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DC1225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  <w:r w:rsidR="003917DB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="00C106A9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  <w:r w:rsidR="00F21D2C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3917DB"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042A5">
              <w:rPr>
                <w:rFonts w:ascii="Times New Roman" w:eastAsia="Times New Roman" w:hAnsi="Times New Roman"/>
                <w:b/>
                <w:sz w:val="20"/>
                <w:szCs w:val="20"/>
              </w:rPr>
              <w:t>godz. 11.00-14.00</w:t>
            </w: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Default="0017745C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325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Szczecinek: </w:t>
            </w:r>
          </w:p>
          <w:p w:rsidR="00C03254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2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Starostwo Powiatowe </w:t>
            </w:r>
            <w:r w:rsidR="00C03254" w:rsidRPr="00C032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 Szczecinku, u</w:t>
            </w:r>
            <w:r w:rsidRPr="00C032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l. Warcisława IV 16, </w:t>
            </w:r>
          </w:p>
          <w:p w:rsidR="0017745C" w:rsidRPr="00C03254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2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78-400 Szczecinek, sala 202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C03254" w:rsidRPr="00C03254" w:rsidRDefault="0017745C" w:rsidP="00C03254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3254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C03254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C0325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C03254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C0325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C03254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C03254" w:rsidRDefault="00C03254" w:rsidP="00C0325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2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Starostwo Powiatowe w Szczecinku, </w:t>
            </w:r>
            <w:r w:rsidRPr="00C0325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tel.: </w:t>
            </w:r>
            <w:r w:rsidRPr="00C03254">
              <w:rPr>
                <w:rFonts w:ascii="Times New Roman" w:eastAsia="Times New Roman" w:hAnsi="Times New Roman"/>
                <w:bCs/>
                <w:sz w:val="20"/>
                <w:szCs w:val="20"/>
              </w:rPr>
              <w:t>94 372 92 50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e-mail: k.bronakowska@powiat.szczecinek.pl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  <w:bookmarkStart w:id="0" w:name="_GoBack"/>
            <w:bookmarkEnd w:id="0"/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6A600E">
        <w:rPr>
          <w:rFonts w:ascii="Times New Roman" w:hAnsi="Times New Roman"/>
          <w:b/>
          <w:sz w:val="18"/>
          <w:szCs w:val="18"/>
        </w:rPr>
        <w:t>13 grudnia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25" w:rsidRDefault="00C03254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361950" cy="438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  <w:r>
      <w:rPr>
        <w:rFonts w:ascii="Times New Roman" w:hAnsi="Times New Roman"/>
        <w:noProof/>
        <w:sz w:val="60"/>
        <w:szCs w:val="60"/>
        <w:lang w:eastAsia="pl-PL"/>
      </w:rPr>
      <w:drawing>
        <wp:inline distT="0" distB="0" distL="0" distR="0" wp14:anchorId="5D4BC4D7" wp14:editId="3ECB6005">
          <wp:extent cx="4886325" cy="4028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127" cy="40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owiat.szczecine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1933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Kinga Bronakowska</cp:lastModifiedBy>
  <cp:revision>6</cp:revision>
  <cp:lastPrinted>2015-02-20T08:44:00Z</cp:lastPrinted>
  <dcterms:created xsi:type="dcterms:W3CDTF">2017-12-07T08:07:00Z</dcterms:created>
  <dcterms:modified xsi:type="dcterms:W3CDTF">2017-12-07T12:50:00Z</dcterms:modified>
</cp:coreProperties>
</file>