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650A81">
      <w:pPr>
        <w:spacing w:after="0" w:line="360" w:lineRule="auto"/>
        <w:jc w:val="center"/>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784E67" w:rsidRDefault="005A7460" w:rsidP="00D55D79">
            <w:pPr>
              <w:spacing w:after="0" w:line="360" w:lineRule="auto"/>
              <w:rPr>
                <w:rFonts w:ascii="Myriad Pro" w:hAnsi="Myriad Pro" w:cs="Arial"/>
                <w:bCs/>
                <w:szCs w:val="20"/>
                <w:lang w:eastAsia="pl-PL"/>
              </w:rPr>
            </w:pPr>
            <w:r w:rsidRPr="009335C9">
              <w:rPr>
                <w:rFonts w:ascii="Myriad Pro" w:eastAsia="Times New Roman" w:hAnsi="Myriad Pro"/>
                <w:b/>
                <w:sz w:val="18"/>
                <w:szCs w:val="18"/>
                <w:u w:val="single"/>
              </w:rPr>
              <w:t>SPOTKANIE INFORMACYJNE</w:t>
            </w:r>
            <w:r w:rsidR="00A02539">
              <w:rPr>
                <w:rFonts w:ascii="Myriad Pro" w:hAnsi="Myriad Pro" w:cs="Arial"/>
                <w:bCs/>
                <w:szCs w:val="20"/>
                <w:lang w:eastAsia="pl-PL"/>
              </w:rPr>
              <w:t xml:space="preserve">: </w:t>
            </w:r>
            <w:r w:rsidR="00A02539" w:rsidRPr="00A02539">
              <w:rPr>
                <w:rFonts w:ascii="Myriad Pro" w:hAnsi="Myriad Pro" w:cs="Arial"/>
                <w:bCs/>
                <w:szCs w:val="20"/>
                <w:lang w:eastAsia="pl-PL"/>
              </w:rPr>
              <w:t> </w:t>
            </w:r>
            <w:r w:rsidR="00267621" w:rsidRPr="007E63C0">
              <w:rPr>
                <w:rFonts w:ascii="Arial" w:hAnsi="Arial" w:cs="Arial"/>
                <w:bCs/>
                <w:i/>
                <w:iCs/>
                <w:color w:val="000000"/>
                <w:sz w:val="20"/>
                <w:szCs w:val="20"/>
              </w:rPr>
              <w:t xml:space="preserve"> Spotkanie informacyjne dotyczące aplikowania o fundusze europejskie </w:t>
            </w:r>
            <w:r w:rsidR="00267621" w:rsidRPr="007E63C0">
              <w:rPr>
                <w:rFonts w:ascii="Arial" w:hAnsi="Arial" w:cs="Arial"/>
                <w:bCs/>
                <w:i/>
                <w:iCs/>
                <w:color w:val="000000"/>
                <w:sz w:val="20"/>
                <w:szCs w:val="20"/>
              </w:rPr>
              <w:br/>
              <w:t xml:space="preserve">w ramach Działania 1.1 Projekty badawczo-rozwojowe przedsiębiorstw Typ projektu 1 Małe projekty </w:t>
            </w:r>
            <w:proofErr w:type="spellStart"/>
            <w:r w:rsidR="00267621" w:rsidRPr="007E63C0">
              <w:rPr>
                <w:rFonts w:ascii="Arial" w:hAnsi="Arial" w:cs="Arial"/>
                <w:bCs/>
                <w:i/>
                <w:iCs/>
                <w:color w:val="000000"/>
                <w:sz w:val="20"/>
                <w:szCs w:val="20"/>
              </w:rPr>
              <w:t>B+R</w:t>
            </w:r>
            <w:proofErr w:type="spellEnd"/>
            <w:r w:rsidR="00267621" w:rsidRPr="007E63C0">
              <w:rPr>
                <w:rFonts w:ascii="Arial" w:hAnsi="Arial" w:cs="Arial"/>
                <w:bCs/>
                <w:i/>
                <w:iCs/>
                <w:color w:val="000000"/>
                <w:sz w:val="20"/>
                <w:szCs w:val="20"/>
              </w:rPr>
              <w:t>, finansowanego z Regionalnego Programu Operacyjnego Województwa Zachodniopomorskiego 2014-2020.</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267621" w:rsidRPr="00C60204" w:rsidRDefault="00267621" w:rsidP="00267621">
            <w:pPr>
              <w:spacing w:after="0" w:line="360" w:lineRule="auto"/>
              <w:rPr>
                <w:rFonts w:ascii="Ubuntu" w:eastAsia="Times New Roman" w:hAnsi="Ubuntu"/>
                <w:b/>
                <w:sz w:val="18"/>
                <w:szCs w:val="18"/>
                <w:u w:val="single"/>
              </w:rPr>
            </w:pPr>
            <w:r>
              <w:rPr>
                <w:rFonts w:ascii="Ubuntu" w:hAnsi="Ubuntu"/>
                <w:color w:val="000000"/>
                <w:shd w:val="clear" w:color="auto" w:fill="FFFFFF"/>
              </w:rPr>
              <w:t>1</w:t>
            </w:r>
            <w:r w:rsidR="00581C32">
              <w:rPr>
                <w:rFonts w:ascii="Ubuntu" w:hAnsi="Ubuntu"/>
                <w:color w:val="000000"/>
                <w:shd w:val="clear" w:color="auto" w:fill="FFFFFF"/>
              </w:rPr>
              <w:t>3</w:t>
            </w:r>
            <w:r>
              <w:rPr>
                <w:rFonts w:ascii="Ubuntu" w:hAnsi="Ubuntu"/>
                <w:color w:val="000000"/>
                <w:shd w:val="clear" w:color="auto" w:fill="FFFFFF"/>
              </w:rPr>
              <w:t>.11.2018 w godz. 09.30-12.30.</w:t>
            </w:r>
          </w:p>
          <w:p w:rsidR="007533B1" w:rsidRPr="009335C9" w:rsidRDefault="007533B1"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267621" w:rsidRPr="00A22CDC" w:rsidRDefault="00267621" w:rsidP="00267621">
            <w:pPr>
              <w:spacing w:after="0" w:line="360" w:lineRule="auto"/>
              <w:rPr>
                <w:rFonts w:ascii="Arial" w:eastAsia="+mn-ea" w:hAnsi="Arial" w:cs="Arial"/>
                <w:bCs/>
                <w:color w:val="000000"/>
                <w:kern w:val="24"/>
                <w:sz w:val="20"/>
                <w:szCs w:val="32"/>
              </w:rPr>
            </w:pPr>
            <w:r w:rsidRPr="00A22CDC">
              <w:rPr>
                <w:rFonts w:ascii="Arial" w:eastAsia="+mn-ea" w:hAnsi="Arial" w:cs="Arial"/>
                <w:bCs/>
                <w:color w:val="000000"/>
                <w:kern w:val="24"/>
                <w:sz w:val="20"/>
                <w:szCs w:val="32"/>
              </w:rPr>
              <w:t>Wydział Wdrażania Regionalnego Programu Operacyjnego</w:t>
            </w:r>
          </w:p>
          <w:p w:rsidR="00267621" w:rsidRDefault="00267621" w:rsidP="00267621">
            <w:pPr>
              <w:spacing w:after="0" w:line="360" w:lineRule="auto"/>
              <w:rPr>
                <w:rFonts w:ascii="Arial" w:eastAsia="+mn-ea" w:hAnsi="Arial" w:cs="Arial"/>
                <w:bCs/>
                <w:color w:val="000000"/>
                <w:kern w:val="24"/>
                <w:sz w:val="20"/>
                <w:szCs w:val="32"/>
              </w:rPr>
            </w:pPr>
            <w:r>
              <w:rPr>
                <w:rFonts w:ascii="Arial" w:eastAsia="+mn-ea" w:hAnsi="Arial" w:cs="Arial"/>
                <w:bCs/>
                <w:color w:val="000000"/>
                <w:kern w:val="24"/>
                <w:sz w:val="20"/>
                <w:szCs w:val="32"/>
              </w:rPr>
              <w:t xml:space="preserve">Szczecin ul. Wyszyńskiego 30, </w:t>
            </w:r>
          </w:p>
          <w:p w:rsidR="00267621" w:rsidRDefault="00267621" w:rsidP="00267621">
            <w:pPr>
              <w:spacing w:after="0" w:line="360" w:lineRule="auto"/>
              <w:rPr>
                <w:rFonts w:ascii="Arial" w:hAnsi="Arial" w:cs="Arial"/>
                <w:color w:val="222222"/>
                <w:sz w:val="20"/>
                <w:szCs w:val="20"/>
                <w:shd w:val="clear" w:color="auto" w:fill="FFFFFF"/>
              </w:rPr>
            </w:pPr>
            <w:r>
              <w:rPr>
                <w:rFonts w:ascii="Arial" w:eastAsia="+mn-ea" w:hAnsi="Arial" w:cs="Arial"/>
                <w:bCs/>
                <w:color w:val="000000"/>
                <w:kern w:val="24"/>
                <w:sz w:val="20"/>
                <w:szCs w:val="32"/>
              </w:rPr>
              <w:t>sala 308</w:t>
            </w:r>
          </w:p>
          <w:p w:rsidR="00576B22" w:rsidRPr="009335C9" w:rsidRDefault="00576B22"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267621" w:rsidRPr="00DF0C02" w:rsidRDefault="00267621" w:rsidP="00267621">
            <w:pPr>
              <w:spacing w:after="0" w:line="360" w:lineRule="auto"/>
              <w:rPr>
                <w:rFonts w:ascii="Ubuntu" w:eastAsia="Times New Roman" w:hAnsi="Ubuntu"/>
                <w:bCs/>
                <w:sz w:val="18"/>
                <w:szCs w:val="18"/>
                <w:lang w:val="en-US"/>
              </w:rPr>
            </w:pPr>
            <w:r w:rsidRPr="00DF0C02">
              <w:rPr>
                <w:rFonts w:ascii="Ubuntu" w:eastAsia="Times New Roman" w:hAnsi="Ubuntu"/>
                <w:sz w:val="18"/>
                <w:szCs w:val="18"/>
                <w:lang w:val="en-US"/>
              </w:rPr>
              <w:t xml:space="preserve">- </w:t>
            </w:r>
            <w:r>
              <w:rPr>
                <w:rFonts w:ascii="Ubuntu" w:eastAsia="Times New Roman" w:hAnsi="Ubuntu"/>
                <w:b/>
                <w:sz w:val="18"/>
                <w:szCs w:val="18"/>
                <w:lang w:val="en-US"/>
              </w:rPr>
              <w:t>GPI Szczecin</w:t>
            </w:r>
            <w:r>
              <w:rPr>
                <w:rFonts w:ascii="Ubuntu" w:eastAsia="Times New Roman" w:hAnsi="Ubuntu"/>
                <w:sz w:val="18"/>
                <w:szCs w:val="18"/>
                <w:lang w:val="en-US"/>
              </w:rPr>
              <w:t>, tel. 800 34 55 34</w:t>
            </w:r>
            <w:r w:rsidRPr="00DF0C02">
              <w:rPr>
                <w:rFonts w:ascii="Ubuntu" w:eastAsia="Times New Roman" w:hAnsi="Ubuntu"/>
                <w:sz w:val="18"/>
                <w:szCs w:val="18"/>
                <w:lang w:val="en-US"/>
              </w:rPr>
              <w:t xml:space="preserve">, </w:t>
            </w:r>
            <w:r w:rsidRPr="00DF0C02">
              <w:rPr>
                <w:rFonts w:ascii="Ubuntu" w:eastAsia="Times New Roman" w:hAnsi="Ubuntu"/>
                <w:sz w:val="18"/>
                <w:szCs w:val="18"/>
                <w:lang w:val="en-US"/>
              </w:rPr>
              <w:br/>
              <w:t xml:space="preserve">e-mail: </w:t>
            </w:r>
            <w:hyperlink r:id="rId7" w:history="1">
              <w:r w:rsidRPr="00230BF6">
                <w:rPr>
                  <w:rStyle w:val="Hipercze"/>
                  <w:rFonts w:ascii="Ubuntu" w:eastAsia="Times New Roman" w:hAnsi="Ubuntu"/>
                  <w:sz w:val="18"/>
                  <w:szCs w:val="18"/>
                  <w:lang w:val="en-US"/>
                </w:rPr>
                <w:t>gpi@wzp.pl</w:t>
              </w:r>
            </w:hyperlink>
            <w:r w:rsidRPr="00DF0C02">
              <w:rPr>
                <w:rFonts w:ascii="Ubuntu" w:eastAsia="Times New Roman" w:hAnsi="Ubuntu"/>
                <w:sz w:val="18"/>
                <w:szCs w:val="18"/>
                <w:lang w:val="en-US"/>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650A81"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t>
            </w:r>
            <w:r w:rsidR="009335C9" w:rsidRPr="009335C9">
              <w:rPr>
                <w:rFonts w:ascii="Myriad Pro" w:hAnsi="Myriad Pro"/>
                <w:color w:val="000000" w:themeColor="text1"/>
                <w:sz w:val="16"/>
                <w:szCs w:val="16"/>
                <w:lang w:eastAsia="pl-PL"/>
              </w:rPr>
              <w:t xml:space="preserve">Województwo Zachodniopomorskie, </w:t>
            </w:r>
            <w:r w:rsidR="009335C9">
              <w:rPr>
                <w:rFonts w:ascii="Myriad Pro" w:hAnsi="Myriad Pro"/>
                <w:color w:val="000000" w:themeColor="text1"/>
                <w:sz w:val="16"/>
                <w:szCs w:val="16"/>
                <w:lang w:eastAsia="pl-PL"/>
              </w:rPr>
              <w:br/>
            </w:r>
            <w:r w:rsidR="009335C9" w:rsidRPr="009335C9">
              <w:rPr>
                <w:rFonts w:ascii="Myriad Pro" w:hAnsi="Myriad Pro"/>
                <w:color w:val="000000" w:themeColor="text1"/>
                <w:sz w:val="16"/>
                <w:szCs w:val="16"/>
                <w:lang w:eastAsia="pl-PL"/>
              </w:rPr>
              <w:t>ul. Korsarzy 43, 70-540 Szczecin</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267621">
        <w:rPr>
          <w:rFonts w:ascii="Myriad Pro" w:hAnsi="Myriad Pro"/>
          <w:b/>
          <w:sz w:val="18"/>
          <w:szCs w:val="18"/>
        </w:rPr>
        <w:t>8</w:t>
      </w:r>
      <w:r w:rsidR="00A02539">
        <w:rPr>
          <w:rFonts w:ascii="Myriad Pro" w:hAnsi="Myriad Pro"/>
          <w:b/>
          <w:sz w:val="18"/>
          <w:szCs w:val="18"/>
        </w:rPr>
        <w:t xml:space="preserve"> listopada</w:t>
      </w:r>
      <w:bookmarkStart w:id="0" w:name="_GoBack"/>
      <w:bookmarkEnd w:id="0"/>
      <w:r w:rsidR="009335C9" w:rsidRPr="009335C9">
        <w:rPr>
          <w:rFonts w:ascii="Myriad Pro" w:hAnsi="Myriad Pro"/>
          <w:b/>
          <w:sz w:val="18"/>
          <w:szCs w:val="18"/>
        </w:rPr>
        <w:t xml:space="preserve"> 2018 r.</w:t>
      </w:r>
      <w:r w:rsidR="00267621">
        <w:rPr>
          <w:rFonts w:ascii="Myriad Pro" w:hAnsi="Myriad Pro"/>
          <w:b/>
          <w:sz w:val="18"/>
          <w:szCs w:val="18"/>
        </w:rPr>
        <w:t xml:space="preserve"> do godziny 12:00.</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17745C" w:rsidRPr="009335C9" w:rsidRDefault="00024180" w:rsidP="0017745C">
      <w:pPr>
        <w:tabs>
          <w:tab w:val="left" w:pos="5175"/>
        </w:tabs>
        <w:spacing w:after="0" w:line="360" w:lineRule="auto"/>
        <w:rPr>
          <w:rFonts w:ascii="Myriad Pro" w:hAnsi="Myriad Pro"/>
          <w:sz w:val="16"/>
          <w:szCs w:val="16"/>
        </w:rPr>
      </w:pPr>
      <w:r w:rsidRPr="009335C9">
        <w:rPr>
          <w:rFonts w:ascii="Myriad Pro" w:hAnsi="Myriad Pro"/>
          <w:sz w:val="16"/>
          <w:szCs w:val="16"/>
        </w:rPr>
        <w:br/>
      </w:r>
    </w:p>
    <w:p w:rsidR="0017745C" w:rsidRPr="009335C9" w:rsidRDefault="0017745C" w:rsidP="0017745C">
      <w:pPr>
        <w:tabs>
          <w:tab w:val="left" w:pos="5175"/>
        </w:tabs>
        <w:spacing w:after="0" w:line="360" w:lineRule="auto"/>
        <w:rPr>
          <w:rFonts w:ascii="Myriad Pro" w:hAnsi="Myriad Pro"/>
          <w:sz w:val="16"/>
          <w:szCs w:val="16"/>
        </w:rPr>
      </w:pPr>
      <w:r w:rsidRPr="009335C9">
        <w:rPr>
          <w:rFonts w:ascii="Myriad Pro" w:hAnsi="Myriad Pro"/>
          <w:sz w:val="16"/>
          <w:szCs w:val="16"/>
        </w:rPr>
        <w:t xml:space="preserve">    </w:t>
      </w: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headerReference w:type="default" r:id="rId9"/>
      <w:footerReference w:type="default" r:id="rId10"/>
      <w:pgSz w:w="11906" w:h="16838"/>
      <w:pgMar w:top="1417"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55" w:rsidRDefault="000A3955" w:rsidP="0020489D">
      <w:pPr>
        <w:spacing w:after="0" w:line="240" w:lineRule="auto"/>
      </w:pPr>
      <w:r>
        <w:separator/>
      </w:r>
    </w:p>
  </w:endnote>
  <w:endnote w:type="continuationSeparator" w:id="0">
    <w:p w:rsidR="000A3955" w:rsidRDefault="000A3955"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Ubuntu">
    <w:altName w:val="Times New Roman"/>
    <w:charset w:val="EE"/>
    <w:family w:val="swiss"/>
    <w:pitch w:val="variable"/>
    <w:sig w:usb0="E00002FF" w:usb1="5000205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55" w:rsidRDefault="000A3955" w:rsidP="0020489D">
      <w:pPr>
        <w:spacing w:after="0" w:line="240" w:lineRule="auto"/>
      </w:pPr>
      <w:r>
        <w:separator/>
      </w:r>
    </w:p>
  </w:footnote>
  <w:footnote w:type="continuationSeparator" w:id="0">
    <w:p w:rsidR="000A3955" w:rsidRDefault="000A3955"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3955"/>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67621"/>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D183F"/>
    <w:rsid w:val="003E3251"/>
    <w:rsid w:val="003F124B"/>
    <w:rsid w:val="003F153B"/>
    <w:rsid w:val="003F1923"/>
    <w:rsid w:val="00401BE9"/>
    <w:rsid w:val="004027BF"/>
    <w:rsid w:val="0040697C"/>
    <w:rsid w:val="0040768B"/>
    <w:rsid w:val="00412DA7"/>
    <w:rsid w:val="0042162A"/>
    <w:rsid w:val="0043389D"/>
    <w:rsid w:val="0043572F"/>
    <w:rsid w:val="00442766"/>
    <w:rsid w:val="00442B37"/>
    <w:rsid w:val="00450A60"/>
    <w:rsid w:val="00460247"/>
    <w:rsid w:val="00464C6E"/>
    <w:rsid w:val="004847CB"/>
    <w:rsid w:val="0049339E"/>
    <w:rsid w:val="00494C89"/>
    <w:rsid w:val="004B382A"/>
    <w:rsid w:val="004C4212"/>
    <w:rsid w:val="004D48FF"/>
    <w:rsid w:val="004E7D0C"/>
    <w:rsid w:val="00500D0A"/>
    <w:rsid w:val="00523F16"/>
    <w:rsid w:val="00534806"/>
    <w:rsid w:val="00537FD7"/>
    <w:rsid w:val="00556AD6"/>
    <w:rsid w:val="0056233E"/>
    <w:rsid w:val="00567B49"/>
    <w:rsid w:val="00576B22"/>
    <w:rsid w:val="00581C32"/>
    <w:rsid w:val="0058529B"/>
    <w:rsid w:val="00592F0C"/>
    <w:rsid w:val="00597432"/>
    <w:rsid w:val="005A3FD3"/>
    <w:rsid w:val="005A7460"/>
    <w:rsid w:val="005B5069"/>
    <w:rsid w:val="005D1B32"/>
    <w:rsid w:val="005D2805"/>
    <w:rsid w:val="005D4DE1"/>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559"/>
    <w:rsid w:val="00A30532"/>
    <w:rsid w:val="00A33677"/>
    <w:rsid w:val="00A4231E"/>
    <w:rsid w:val="00A42574"/>
    <w:rsid w:val="00A4289F"/>
    <w:rsid w:val="00A44FE6"/>
    <w:rsid w:val="00A672B2"/>
    <w:rsid w:val="00A674B7"/>
    <w:rsid w:val="00A70A95"/>
    <w:rsid w:val="00A71D12"/>
    <w:rsid w:val="00A8204E"/>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247A1"/>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3" Type="http://schemas.openxmlformats.org/officeDocument/2006/relationships/settings" Target="settings.xml"/><Relationship Id="rId7" Type="http://schemas.openxmlformats.org/officeDocument/2006/relationships/hyperlink" Target="mailto:gpi@wz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2495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2905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4</cp:revision>
  <cp:lastPrinted>2015-05-18T09:52:00Z</cp:lastPrinted>
  <dcterms:created xsi:type="dcterms:W3CDTF">2018-10-23T07:57:00Z</dcterms:created>
  <dcterms:modified xsi:type="dcterms:W3CDTF">2018-10-25T06:53:00Z</dcterms:modified>
</cp:coreProperties>
</file>