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5A7460" w:rsidRDefault="005A7460" w:rsidP="005A7460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SPOTKANIE INFORMACYJNE:</w:t>
            </w:r>
          </w:p>
          <w:p w:rsidR="00E55FA8" w:rsidRPr="00E55FA8" w:rsidRDefault="00E55FA8" w:rsidP="005A7460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  <w:u w:val="single"/>
              </w:rPr>
            </w:pPr>
            <w:r w:rsidRPr="00E55FA8">
              <w:rPr>
                <w:rFonts w:ascii="Arial" w:hAnsi="Arial" w:cs="Arial"/>
              </w:rPr>
              <w:t xml:space="preserve">Spotkanie informacyjne dotyczące aplikowania o środki </w:t>
            </w:r>
            <w:r>
              <w:rPr>
                <w:rFonts w:ascii="Arial" w:hAnsi="Arial" w:cs="Arial"/>
              </w:rPr>
              <w:br/>
            </w:r>
            <w:r w:rsidRPr="00E55FA8">
              <w:rPr>
                <w:rFonts w:ascii="Arial" w:hAnsi="Arial" w:cs="Arial"/>
              </w:rPr>
              <w:t>w ramach Działania 1.6 Tworzenie nowych miejsc pracy na obszarze Specjalnej Strefy Włączenia</w:t>
            </w:r>
          </w:p>
          <w:p w:rsidR="00024180" w:rsidRPr="00024180" w:rsidRDefault="00024180" w:rsidP="00024180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TERMIN:</w:t>
            </w:r>
          </w:p>
          <w:p w:rsidR="00E55FA8" w:rsidRPr="00E55FA8" w:rsidRDefault="00E55FA8" w:rsidP="00D55D79">
            <w:pPr>
              <w:spacing w:after="0" w:line="360" w:lineRule="auto"/>
              <w:rPr>
                <w:rFonts w:ascii="Arial" w:hAnsi="Arial" w:cs="Arial"/>
              </w:rPr>
            </w:pPr>
            <w:r w:rsidRPr="00E55FA8">
              <w:rPr>
                <w:rFonts w:ascii="Arial" w:hAnsi="Arial" w:cs="Arial"/>
              </w:rPr>
              <w:t>8 czerwca 2018 r. godzina 10:30</w:t>
            </w:r>
            <w:r w:rsidR="008E474D">
              <w:rPr>
                <w:rFonts w:ascii="Arial" w:hAnsi="Arial" w:cs="Arial"/>
              </w:rPr>
              <w:t>-1</w:t>
            </w:r>
            <w:r w:rsidR="00AA07FB">
              <w:rPr>
                <w:rFonts w:ascii="Arial" w:hAnsi="Arial" w:cs="Arial"/>
              </w:rPr>
              <w:t>4</w:t>
            </w:r>
            <w:r w:rsidR="008E474D">
              <w:rPr>
                <w:rFonts w:ascii="Arial" w:hAnsi="Arial" w:cs="Arial"/>
              </w:rPr>
              <w:t>:</w:t>
            </w:r>
            <w:r w:rsidR="00AA07FB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8E474D">
              <w:rPr>
                <w:rFonts w:ascii="Arial" w:hAnsi="Arial" w:cs="Arial"/>
              </w:rPr>
              <w:t>0</w:t>
            </w:r>
            <w:r w:rsidRPr="00E55FA8">
              <w:rPr>
                <w:rFonts w:ascii="Arial" w:hAnsi="Arial" w:cs="Arial"/>
              </w:rPr>
              <w:t>.</w:t>
            </w:r>
          </w:p>
          <w:p w:rsidR="00D26E81" w:rsidRPr="008D793F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Pr="008D793F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MIEJSC</w:t>
            </w:r>
            <w:r w:rsidR="000B11E1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E</w:t>
            </w: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:</w:t>
            </w:r>
            <w:r w:rsidR="000C0A8C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</w:t>
            </w:r>
          </w:p>
          <w:p w:rsidR="00E04297" w:rsidRPr="008D793F" w:rsidRDefault="00E55FA8" w:rsidP="0017745C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>
              <w:rPr>
                <w:rFonts w:ascii="Ubuntu" w:eastAsia="Times New Roman" w:hAnsi="Ubuntu"/>
                <w:sz w:val="20"/>
                <w:szCs w:val="20"/>
              </w:rPr>
              <w:t xml:space="preserve">Wydział Wdrażania Regionalnego Programu Operacyjnego WZ, </w:t>
            </w:r>
            <w:r>
              <w:rPr>
                <w:rFonts w:ascii="Ubuntu" w:eastAsia="Times New Roman" w:hAnsi="Ubuntu"/>
                <w:sz w:val="20"/>
                <w:szCs w:val="20"/>
              </w:rPr>
              <w:br/>
              <w:t>ul. Wyszyńskiego 30, sala 308.</w:t>
            </w:r>
          </w:p>
          <w:p w:rsid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KONTAKT:</w:t>
            </w:r>
          </w:p>
          <w:p w:rsidR="00E55FA8" w:rsidRPr="00E55FA8" w:rsidRDefault="00E55FA8" w:rsidP="00E55FA8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E55FA8">
              <w:rPr>
                <w:rFonts w:ascii="Ubuntu" w:eastAsia="Times New Roman" w:hAnsi="Ubuntu"/>
                <w:sz w:val="20"/>
                <w:szCs w:val="20"/>
              </w:rPr>
              <w:t xml:space="preserve">Główny Punkt Informacyjny </w:t>
            </w:r>
            <w:r>
              <w:rPr>
                <w:rFonts w:ascii="Ubuntu" w:eastAsia="Times New Roman" w:hAnsi="Ubuntu"/>
                <w:sz w:val="20"/>
                <w:szCs w:val="20"/>
              </w:rPr>
              <w:br/>
            </w:r>
            <w:r w:rsidRPr="00E55FA8">
              <w:rPr>
                <w:rFonts w:ascii="Ubuntu" w:eastAsia="Times New Roman" w:hAnsi="Ubuntu"/>
                <w:sz w:val="20"/>
                <w:szCs w:val="20"/>
              </w:rPr>
              <w:t xml:space="preserve">w Szczecinie, ul. Kuśnierska 12b, Szczecin, e-mail: gpi@wzp.pl, </w:t>
            </w:r>
            <w:r>
              <w:rPr>
                <w:rFonts w:ascii="Ubuntu" w:eastAsia="Times New Roman" w:hAnsi="Ubuntu"/>
                <w:sz w:val="20"/>
                <w:szCs w:val="20"/>
              </w:rPr>
              <w:br/>
            </w:r>
            <w:r w:rsidRPr="00E55FA8">
              <w:rPr>
                <w:rFonts w:ascii="Ubuntu" w:eastAsia="Times New Roman" w:hAnsi="Ubuntu"/>
                <w:sz w:val="20"/>
                <w:szCs w:val="20"/>
              </w:rPr>
              <w:t>tel. 800 34 55 34.</w:t>
            </w:r>
          </w:p>
          <w:p w:rsidR="00E55FA8" w:rsidRPr="008D793F" w:rsidRDefault="00E55FA8" w:rsidP="0017745C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024180" w:rsidP="00024180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024180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024180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E70FF3" w:rsidRDefault="0017745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</w:t>
      </w:r>
    </w:p>
    <w:p w:rsidR="00E70FF3" w:rsidRDefault="00DE6EA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DE6EAC">
        <w:rPr>
          <w:rFonts w:ascii="Ubuntu" w:hAnsi="Ubuntu"/>
          <w:b/>
          <w:sz w:val="18"/>
          <w:szCs w:val="18"/>
        </w:rPr>
        <w:t>(</w:t>
      </w:r>
      <w:r w:rsidR="00E55FA8">
        <w:rPr>
          <w:rFonts w:ascii="Ubuntu" w:hAnsi="Ubuntu"/>
          <w:b/>
          <w:sz w:val="18"/>
          <w:szCs w:val="18"/>
        </w:rPr>
        <w:t>gpi@wzp.pl</w:t>
      </w:r>
      <w:r w:rsidRPr="00E70FF3">
        <w:rPr>
          <w:rFonts w:ascii="Ubuntu" w:hAnsi="Ubuntu"/>
          <w:b/>
          <w:sz w:val="18"/>
          <w:szCs w:val="18"/>
        </w:rPr>
        <w:t xml:space="preserve">) </w:t>
      </w:r>
      <w:r w:rsidR="0017745C" w:rsidRPr="003B5C8E">
        <w:rPr>
          <w:rFonts w:ascii="Ubuntu" w:hAnsi="Ubuntu"/>
          <w:sz w:val="18"/>
          <w:szCs w:val="18"/>
        </w:rPr>
        <w:t>na adres</w:t>
      </w:r>
      <w:r w:rsidR="00DA67D5">
        <w:rPr>
          <w:rFonts w:ascii="Ubuntu" w:hAnsi="Ubuntu"/>
          <w:sz w:val="18"/>
          <w:szCs w:val="18"/>
        </w:rPr>
        <w:t xml:space="preserve"> </w:t>
      </w:r>
    </w:p>
    <w:p w:rsidR="0017745C" w:rsidRPr="003B5C8E" w:rsidRDefault="0017745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024180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br/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7"/>
      <w:footerReference w:type="default" r:id="rId8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BF" w:rsidRDefault="007344BF" w:rsidP="0020489D">
      <w:pPr>
        <w:spacing w:after="0" w:line="240" w:lineRule="auto"/>
      </w:pPr>
      <w:r>
        <w:separator/>
      </w:r>
    </w:p>
  </w:endnote>
  <w:endnote w:type="continuationSeparator" w:id="0">
    <w:p w:rsidR="007344BF" w:rsidRDefault="007344BF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BF" w:rsidRDefault="007344BF" w:rsidP="0020489D">
      <w:pPr>
        <w:spacing w:after="0" w:line="240" w:lineRule="auto"/>
      </w:pPr>
      <w:r>
        <w:separator/>
      </w:r>
    </w:p>
  </w:footnote>
  <w:footnote w:type="continuationSeparator" w:id="0">
    <w:p w:rsidR="007344BF" w:rsidRDefault="007344BF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FB" w:rsidRDefault="00E76BCE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E76BCE">
      <w:rPr>
        <w:i/>
        <w:noProof/>
        <w:sz w:val="20"/>
        <w:szCs w:val="20"/>
        <w:lang w:eastAsia="pl-PL"/>
      </w:rPr>
      <w:drawing>
        <wp:inline distT="0" distB="0" distL="0" distR="0">
          <wp:extent cx="5760720" cy="483900"/>
          <wp:effectExtent l="0" t="0" r="0" b="0"/>
          <wp:docPr id="2" name="Obraz 2" descr="P:\!05_Biuro Sieci Punktow Inf\Z - Znaki\Znaki, nowe\Pomoc Techniczna\Pomoc_techn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!05_Biuro Sieci Punktow Inf\Z - Znaki\Znaki, nowe\Pomoc Techniczna\Pomoc_technicz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0"/>
  </w:num>
  <w:num w:numId="6">
    <w:abstractNumId w:val="10"/>
  </w:num>
  <w:num w:numId="7">
    <w:abstractNumId w:val="18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17"/>
  </w:num>
  <w:num w:numId="17">
    <w:abstractNumId w:val="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5048"/>
    <w:rsid w:val="00067D37"/>
    <w:rsid w:val="00084C2D"/>
    <w:rsid w:val="00085213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B78"/>
    <w:rsid w:val="001178B9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C59E5"/>
    <w:rsid w:val="001E680A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A7A9B"/>
    <w:rsid w:val="002B299B"/>
    <w:rsid w:val="002C1E9D"/>
    <w:rsid w:val="002E5A8C"/>
    <w:rsid w:val="00317280"/>
    <w:rsid w:val="00321F32"/>
    <w:rsid w:val="00336E69"/>
    <w:rsid w:val="00357744"/>
    <w:rsid w:val="003648CE"/>
    <w:rsid w:val="0037422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24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23F16"/>
    <w:rsid w:val="00534806"/>
    <w:rsid w:val="00537FD7"/>
    <w:rsid w:val="00556AD6"/>
    <w:rsid w:val="0056233E"/>
    <w:rsid w:val="00567B49"/>
    <w:rsid w:val="0058529B"/>
    <w:rsid w:val="00592F0C"/>
    <w:rsid w:val="00597432"/>
    <w:rsid w:val="005A7460"/>
    <w:rsid w:val="005B5069"/>
    <w:rsid w:val="005D1B32"/>
    <w:rsid w:val="005D2805"/>
    <w:rsid w:val="005E2F61"/>
    <w:rsid w:val="005F782A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344BF"/>
    <w:rsid w:val="007407A9"/>
    <w:rsid w:val="00741659"/>
    <w:rsid w:val="007506A7"/>
    <w:rsid w:val="0075240F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71D12"/>
    <w:rsid w:val="00AA07FB"/>
    <w:rsid w:val="00AB319A"/>
    <w:rsid w:val="00AB661F"/>
    <w:rsid w:val="00AB78E2"/>
    <w:rsid w:val="00AC15CD"/>
    <w:rsid w:val="00AC6F00"/>
    <w:rsid w:val="00AD3D7F"/>
    <w:rsid w:val="00AD4AF5"/>
    <w:rsid w:val="00AE2E11"/>
    <w:rsid w:val="00AE5F66"/>
    <w:rsid w:val="00AE68F5"/>
    <w:rsid w:val="00AF19FB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74BB"/>
    <w:rsid w:val="00D103FF"/>
    <w:rsid w:val="00D11D53"/>
    <w:rsid w:val="00D15667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86C5C"/>
    <w:rsid w:val="00D94E08"/>
    <w:rsid w:val="00D97487"/>
    <w:rsid w:val="00DA0084"/>
    <w:rsid w:val="00DA3C5D"/>
    <w:rsid w:val="00DA67D5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55A0"/>
    <w:rsid w:val="00E96040"/>
    <w:rsid w:val="00E964B8"/>
    <w:rsid w:val="00EE3A5D"/>
    <w:rsid w:val="00EE4098"/>
    <w:rsid w:val="00F0158F"/>
    <w:rsid w:val="00F1002E"/>
    <w:rsid w:val="00F203D3"/>
    <w:rsid w:val="00F375E1"/>
    <w:rsid w:val="00F536EA"/>
    <w:rsid w:val="00F62AD3"/>
    <w:rsid w:val="00F631C2"/>
    <w:rsid w:val="00F6583C"/>
    <w:rsid w:val="00F72111"/>
    <w:rsid w:val="00F72566"/>
    <w:rsid w:val="00F73A7E"/>
    <w:rsid w:val="00F9092F"/>
    <w:rsid w:val="00FA302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B6E51"/>
  <w15:docId w15:val="{0F126D62-7C84-4B31-9FAB-9609C8E1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1715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Łukasz Listwoń</cp:lastModifiedBy>
  <cp:revision>4</cp:revision>
  <cp:lastPrinted>2015-05-18T09:52:00Z</cp:lastPrinted>
  <dcterms:created xsi:type="dcterms:W3CDTF">2018-05-10T11:46:00Z</dcterms:created>
  <dcterms:modified xsi:type="dcterms:W3CDTF">2018-05-10T11:51:00Z</dcterms:modified>
</cp:coreProperties>
</file>